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069" w:rsidRDefault="003A0069"/>
    <w:tbl>
      <w:tblPr>
        <w:tblW w:w="9519" w:type="dxa"/>
        <w:tblInd w:w="-142" w:type="dxa"/>
        <w:tblLayout w:type="fixed"/>
        <w:tblCellMar>
          <w:left w:w="0" w:type="dxa"/>
          <w:right w:w="0" w:type="dxa"/>
        </w:tblCellMar>
        <w:tblLook w:val="04A0"/>
      </w:tblPr>
      <w:tblGrid>
        <w:gridCol w:w="997"/>
        <w:gridCol w:w="150"/>
        <w:gridCol w:w="1309"/>
        <w:gridCol w:w="395"/>
        <w:gridCol w:w="2428"/>
        <w:gridCol w:w="1200"/>
        <w:gridCol w:w="1227"/>
        <w:gridCol w:w="954"/>
        <w:gridCol w:w="859"/>
      </w:tblGrid>
      <w:tr w:rsidR="003A0069">
        <w:trPr>
          <w:trHeight w:val="535"/>
        </w:trPr>
        <w:tc>
          <w:tcPr>
            <w:tcW w:w="9519" w:type="dxa"/>
            <w:gridSpan w:val="9"/>
            <w:tcBorders>
              <w:top w:val="nil"/>
              <w:left w:val="nil"/>
              <w:bottom w:val="single" w:sz="4" w:space="0" w:color="auto"/>
              <w:right w:val="nil"/>
            </w:tcBorders>
            <w:shd w:val="clear" w:color="auto" w:fill="auto"/>
            <w:noWrap/>
            <w:tcMar>
              <w:top w:w="15" w:type="dxa"/>
              <w:left w:w="15" w:type="dxa"/>
              <w:bottom w:w="0" w:type="dxa"/>
              <w:right w:w="15" w:type="dxa"/>
            </w:tcMar>
          </w:tcPr>
          <w:p w:rsidR="003A0069" w:rsidRDefault="00CD19FA">
            <w:pPr>
              <w:jc w:val="center"/>
              <w:rPr>
                <w:rFonts w:ascii="Times New Roman" w:hAnsi="Times New Roman"/>
                <w:b/>
                <w:bCs/>
                <w:color w:val="000000"/>
                <w:sz w:val="40"/>
                <w:szCs w:val="40"/>
              </w:rPr>
            </w:pPr>
            <w:r>
              <w:rPr>
                <w:rFonts w:ascii="Times New Roman" w:hAnsi="Times New Roman"/>
                <w:b/>
                <w:bCs/>
                <w:color w:val="000000"/>
                <w:sz w:val="40"/>
                <w:szCs w:val="40"/>
              </w:rPr>
              <w:t>苏州市级财政支出项目绩效自评价报告</w:t>
            </w:r>
          </w:p>
        </w:tc>
      </w:tr>
      <w:tr w:rsidR="003A0069">
        <w:trPr>
          <w:trHeight w:val="472"/>
        </w:trPr>
        <w:tc>
          <w:tcPr>
            <w:tcW w:w="9519"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3A0069" w:rsidRDefault="00CD19FA">
            <w:pPr>
              <w:jc w:val="center"/>
              <w:rPr>
                <w:rFonts w:ascii="Times New Roman" w:hAnsi="Times New Roman"/>
                <w:b/>
                <w:bCs/>
                <w:color w:val="000000"/>
                <w:sz w:val="36"/>
                <w:szCs w:val="36"/>
              </w:rPr>
            </w:pPr>
            <w:r>
              <w:rPr>
                <w:rFonts w:ascii="Times New Roman" w:hAnsi="Times New Roman"/>
                <w:b/>
                <w:bCs/>
                <w:color w:val="000000"/>
                <w:sz w:val="36"/>
                <w:szCs w:val="36"/>
              </w:rPr>
              <w:t>苏州市级财政支出项目绩效自评表</w:t>
            </w:r>
          </w:p>
        </w:tc>
      </w:tr>
      <w:tr w:rsidR="003A0069">
        <w:trPr>
          <w:trHeight w:val="394"/>
        </w:trPr>
        <w:tc>
          <w:tcPr>
            <w:tcW w:w="245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color w:val="000000"/>
                <w:sz w:val="22"/>
              </w:rPr>
              <w:t>项目名称</w:t>
            </w:r>
          </w:p>
        </w:tc>
        <w:tc>
          <w:tcPr>
            <w:tcW w:w="4023"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176F73">
            <w:pPr>
              <w:jc w:val="center"/>
              <w:rPr>
                <w:rFonts w:ascii="Times New Roman" w:hAnsi="Times New Roman"/>
                <w:sz w:val="22"/>
              </w:rPr>
            </w:pPr>
            <w:r>
              <w:rPr>
                <w:rFonts w:ascii="Times New Roman" w:hAnsi="Times New Roman" w:hint="eastAsia"/>
                <w:color w:val="000000"/>
                <w:sz w:val="22"/>
              </w:rPr>
              <w:t>“</w:t>
            </w:r>
            <w:r w:rsidR="00CD19FA">
              <w:rPr>
                <w:rFonts w:ascii="Times New Roman" w:hAnsi="Times New Roman"/>
                <w:sz w:val="22"/>
              </w:rPr>
              <w:t>学思想、铸忠诚、担使命、</w:t>
            </w:r>
          </w:p>
          <w:p w:rsidR="003A0069" w:rsidRDefault="00CD19FA">
            <w:pPr>
              <w:jc w:val="center"/>
              <w:rPr>
                <w:rFonts w:ascii="Times New Roman" w:hAnsi="Times New Roman"/>
                <w:color w:val="000000"/>
                <w:sz w:val="22"/>
              </w:rPr>
            </w:pPr>
            <w:r>
              <w:rPr>
                <w:rFonts w:ascii="Times New Roman" w:hAnsi="Times New Roman"/>
                <w:sz w:val="22"/>
              </w:rPr>
              <w:t>走在前</w:t>
            </w:r>
            <w:proofErr w:type="gramStart"/>
            <w:r w:rsidR="00176F73">
              <w:rPr>
                <w:rFonts w:ascii="Times New Roman" w:hAnsi="Times New Roman" w:hint="eastAsia"/>
                <w:color w:val="000000"/>
                <w:sz w:val="22"/>
              </w:rPr>
              <w:t>”</w:t>
            </w:r>
            <w:proofErr w:type="gramEnd"/>
            <w:r>
              <w:rPr>
                <w:rFonts w:ascii="Times New Roman" w:hAnsi="Times New Roman"/>
                <w:sz w:val="22"/>
              </w:rPr>
              <w:t>系列活动</w:t>
            </w:r>
          </w:p>
        </w:tc>
        <w:tc>
          <w:tcPr>
            <w:tcW w:w="122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color w:val="000000"/>
                <w:sz w:val="22"/>
              </w:rPr>
              <w:t>项目年份</w:t>
            </w:r>
          </w:p>
        </w:tc>
        <w:tc>
          <w:tcPr>
            <w:tcW w:w="181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sz w:val="22"/>
              </w:rPr>
              <w:t>202</w:t>
            </w:r>
            <w:r>
              <w:rPr>
                <w:rFonts w:ascii="Times New Roman" w:hAnsi="Times New Roman"/>
                <w:sz w:val="22"/>
              </w:rPr>
              <w:t>4</w:t>
            </w:r>
          </w:p>
        </w:tc>
      </w:tr>
      <w:tr w:rsidR="003A0069">
        <w:trPr>
          <w:trHeight w:val="425"/>
        </w:trPr>
        <w:tc>
          <w:tcPr>
            <w:tcW w:w="245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color w:val="000000"/>
                <w:sz w:val="22"/>
              </w:rPr>
              <w:t>项目主管部门</w:t>
            </w:r>
            <w:r>
              <w:rPr>
                <w:rFonts w:ascii="Times New Roman" w:hAnsi="Times New Roman"/>
                <w:color w:val="000000"/>
                <w:sz w:val="22"/>
              </w:rPr>
              <w:t>(</w:t>
            </w:r>
            <w:r>
              <w:rPr>
                <w:rFonts w:ascii="Times New Roman" w:hAnsi="Times New Roman"/>
                <w:color w:val="000000"/>
                <w:sz w:val="22"/>
              </w:rPr>
              <w:t>单位</w:t>
            </w:r>
            <w:r>
              <w:rPr>
                <w:rFonts w:ascii="Times New Roman" w:hAnsi="Times New Roman"/>
                <w:color w:val="000000"/>
                <w:sz w:val="22"/>
              </w:rPr>
              <w:t>)</w:t>
            </w:r>
          </w:p>
        </w:tc>
        <w:tc>
          <w:tcPr>
            <w:tcW w:w="7063" w:type="dxa"/>
            <w:gridSpan w:val="6"/>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sz w:val="22"/>
              </w:rPr>
              <w:t>中国共产党苏州市委员会市级机关工作委员会</w:t>
            </w:r>
          </w:p>
        </w:tc>
      </w:tr>
      <w:tr w:rsidR="003A0069">
        <w:trPr>
          <w:trHeight w:val="535"/>
        </w:trPr>
        <w:tc>
          <w:tcPr>
            <w:tcW w:w="997"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color w:val="000000"/>
                <w:sz w:val="22"/>
              </w:rPr>
              <w:t>市级预算执行情况</w:t>
            </w:r>
          </w:p>
          <w:p w:rsidR="003A0069" w:rsidRDefault="00CD19FA">
            <w:pPr>
              <w:jc w:val="center"/>
              <w:rPr>
                <w:rFonts w:ascii="Times New Roman" w:hAnsi="Times New Roman"/>
                <w:color w:val="000000"/>
                <w:sz w:val="22"/>
              </w:rPr>
            </w:pPr>
            <w:r>
              <w:rPr>
                <w:rFonts w:ascii="Times New Roman" w:hAnsi="Times New Roman"/>
                <w:color w:val="000000"/>
                <w:sz w:val="22"/>
              </w:rPr>
              <w:t>（万元）</w:t>
            </w:r>
          </w:p>
        </w:tc>
        <w:tc>
          <w:tcPr>
            <w:tcW w:w="1459"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color w:val="000000"/>
                <w:sz w:val="22"/>
              </w:rPr>
              <w:t>年初预算数</w:t>
            </w:r>
          </w:p>
        </w:tc>
        <w:tc>
          <w:tcPr>
            <w:tcW w:w="2823"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color w:val="000000"/>
                <w:sz w:val="22"/>
              </w:rPr>
              <w:t>当年使用上年结余、</w:t>
            </w:r>
          </w:p>
          <w:p w:rsidR="003A0069" w:rsidRDefault="00CD19FA">
            <w:pPr>
              <w:jc w:val="center"/>
              <w:rPr>
                <w:rFonts w:ascii="Times New Roman" w:hAnsi="Times New Roman"/>
                <w:color w:val="000000"/>
                <w:sz w:val="22"/>
              </w:rPr>
            </w:pPr>
            <w:r>
              <w:rPr>
                <w:rFonts w:ascii="Times New Roman" w:hAnsi="Times New Roman"/>
                <w:color w:val="000000"/>
                <w:sz w:val="22"/>
              </w:rPr>
              <w:t>结转及当年预算</w:t>
            </w:r>
            <w:r>
              <w:rPr>
                <w:rFonts w:ascii="Times New Roman" w:hAnsi="Times New Roman"/>
                <w:color w:val="000000"/>
                <w:sz w:val="22"/>
              </w:rPr>
              <w:t>追加追减数</w:t>
            </w:r>
          </w:p>
        </w:tc>
        <w:tc>
          <w:tcPr>
            <w:tcW w:w="12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color w:val="000000"/>
                <w:sz w:val="22"/>
              </w:rPr>
              <w:t>财政拨款数</w:t>
            </w:r>
          </w:p>
        </w:tc>
        <w:tc>
          <w:tcPr>
            <w:tcW w:w="1227" w:type="dxa"/>
            <w:tcBorders>
              <w:top w:val="single" w:sz="4" w:space="0" w:color="000000"/>
              <w:left w:val="nil"/>
              <w:bottom w:val="single" w:sz="4" w:space="0" w:color="000000"/>
              <w:right w:val="single" w:sz="4" w:space="0" w:color="000000"/>
            </w:tcBorders>
            <w:shd w:val="clear" w:color="auto" w:fill="auto"/>
            <w:vAlign w:val="center"/>
          </w:tcPr>
          <w:p w:rsidR="003A0069" w:rsidRDefault="00CD19FA">
            <w:pPr>
              <w:jc w:val="center"/>
              <w:rPr>
                <w:rFonts w:ascii="Times New Roman" w:hAnsi="Times New Roman"/>
                <w:color w:val="000000"/>
                <w:sz w:val="22"/>
              </w:rPr>
            </w:pPr>
            <w:r>
              <w:rPr>
                <w:rFonts w:ascii="Times New Roman" w:hAnsi="Times New Roman"/>
                <w:color w:val="000000"/>
                <w:sz w:val="22"/>
              </w:rPr>
              <w:t>指标结余数</w:t>
            </w:r>
          </w:p>
        </w:tc>
        <w:tc>
          <w:tcPr>
            <w:tcW w:w="181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color w:val="000000"/>
                <w:sz w:val="22"/>
              </w:rPr>
              <w:t>指标结余收回数</w:t>
            </w:r>
          </w:p>
        </w:tc>
      </w:tr>
      <w:tr w:rsidR="003A0069">
        <w:trPr>
          <w:trHeight w:val="441"/>
        </w:trPr>
        <w:tc>
          <w:tcPr>
            <w:tcW w:w="997" w:type="dxa"/>
            <w:vMerge/>
            <w:tcBorders>
              <w:top w:val="nil"/>
              <w:left w:val="single" w:sz="4" w:space="0" w:color="000000"/>
              <w:bottom w:val="single" w:sz="4" w:space="0" w:color="000000"/>
              <w:right w:val="single" w:sz="4" w:space="0" w:color="000000"/>
            </w:tcBorders>
            <w:vAlign w:val="center"/>
          </w:tcPr>
          <w:p w:rsidR="003A0069" w:rsidRDefault="003A0069">
            <w:pPr>
              <w:rPr>
                <w:rFonts w:ascii="Times New Roman" w:hAnsi="Times New Roman"/>
                <w:color w:val="000000"/>
                <w:sz w:val="22"/>
              </w:rPr>
            </w:pPr>
          </w:p>
        </w:tc>
        <w:tc>
          <w:tcPr>
            <w:tcW w:w="1459"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sz w:val="22"/>
              </w:rPr>
              <w:t>14.42</w:t>
            </w:r>
          </w:p>
        </w:tc>
        <w:tc>
          <w:tcPr>
            <w:tcW w:w="2823"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sz w:val="22"/>
              </w:rPr>
              <w:t>13.41</w:t>
            </w:r>
            <w:bookmarkStart w:id="0" w:name="_GoBack"/>
            <w:bookmarkEnd w:id="0"/>
          </w:p>
        </w:tc>
        <w:tc>
          <w:tcPr>
            <w:tcW w:w="12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sz w:val="22"/>
              </w:rPr>
              <w:t>27.83</w:t>
            </w:r>
          </w:p>
        </w:tc>
        <w:tc>
          <w:tcPr>
            <w:tcW w:w="1227" w:type="dxa"/>
            <w:tcBorders>
              <w:top w:val="single" w:sz="4" w:space="0" w:color="000000"/>
              <w:left w:val="nil"/>
              <w:bottom w:val="single" w:sz="4" w:space="0" w:color="000000"/>
              <w:right w:val="single" w:sz="4" w:space="0" w:color="000000"/>
            </w:tcBorders>
            <w:shd w:val="clear" w:color="auto" w:fill="auto"/>
            <w:vAlign w:val="center"/>
          </w:tcPr>
          <w:p w:rsidR="003A0069" w:rsidRDefault="00CD19FA">
            <w:pPr>
              <w:jc w:val="center"/>
              <w:rPr>
                <w:rFonts w:ascii="Times New Roman" w:hAnsi="Times New Roman"/>
                <w:color w:val="000000"/>
                <w:sz w:val="22"/>
              </w:rPr>
            </w:pPr>
            <w:r>
              <w:rPr>
                <w:rFonts w:ascii="Times New Roman" w:hAnsi="Times New Roman"/>
                <w:sz w:val="22"/>
              </w:rPr>
              <w:t>0</w:t>
            </w:r>
          </w:p>
        </w:tc>
        <w:tc>
          <w:tcPr>
            <w:tcW w:w="181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sz w:val="22"/>
              </w:rPr>
              <w:t>0.2</w:t>
            </w:r>
          </w:p>
        </w:tc>
      </w:tr>
      <w:tr w:rsidR="003A0069">
        <w:trPr>
          <w:trHeight w:val="346"/>
        </w:trPr>
        <w:tc>
          <w:tcPr>
            <w:tcW w:w="997"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color w:val="000000"/>
                <w:sz w:val="22"/>
              </w:rPr>
              <w:t>市级财政资金使用情况</w:t>
            </w:r>
          </w:p>
          <w:p w:rsidR="003A0069" w:rsidRDefault="00CD19FA">
            <w:pPr>
              <w:jc w:val="center"/>
              <w:rPr>
                <w:rFonts w:ascii="Times New Roman" w:hAnsi="Times New Roman"/>
                <w:color w:val="000000"/>
                <w:sz w:val="22"/>
              </w:rPr>
            </w:pPr>
            <w:r>
              <w:rPr>
                <w:rFonts w:ascii="Times New Roman" w:hAnsi="Times New Roman"/>
                <w:color w:val="000000"/>
                <w:sz w:val="22"/>
              </w:rPr>
              <w:t>（万元）</w:t>
            </w:r>
          </w:p>
        </w:tc>
        <w:tc>
          <w:tcPr>
            <w:tcW w:w="1459"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color w:val="000000"/>
                <w:sz w:val="22"/>
              </w:rPr>
              <w:t>财政拨款数</w:t>
            </w:r>
          </w:p>
        </w:tc>
        <w:tc>
          <w:tcPr>
            <w:tcW w:w="282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color w:val="000000"/>
                <w:sz w:val="22"/>
              </w:rPr>
              <w:t>实际支付数</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color w:val="000000"/>
                <w:sz w:val="22"/>
              </w:rPr>
              <w:t>资金结余、结转数</w:t>
            </w:r>
          </w:p>
        </w:tc>
        <w:tc>
          <w:tcPr>
            <w:tcW w:w="3040"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color w:val="000000"/>
                <w:sz w:val="22"/>
              </w:rPr>
              <w:t>其中：</w:t>
            </w:r>
          </w:p>
        </w:tc>
      </w:tr>
      <w:tr w:rsidR="003A0069">
        <w:trPr>
          <w:trHeight w:val="378"/>
        </w:trPr>
        <w:tc>
          <w:tcPr>
            <w:tcW w:w="997" w:type="dxa"/>
            <w:vMerge/>
            <w:tcBorders>
              <w:top w:val="nil"/>
              <w:left w:val="single" w:sz="4" w:space="0" w:color="000000"/>
              <w:bottom w:val="single" w:sz="4" w:space="0" w:color="000000"/>
              <w:right w:val="single" w:sz="4" w:space="0" w:color="000000"/>
            </w:tcBorders>
            <w:vAlign w:val="center"/>
          </w:tcPr>
          <w:p w:rsidR="003A0069" w:rsidRDefault="003A0069">
            <w:pPr>
              <w:rPr>
                <w:rFonts w:ascii="Times New Roman" w:hAnsi="Times New Roman"/>
                <w:color w:val="000000"/>
                <w:sz w:val="22"/>
              </w:rPr>
            </w:pPr>
          </w:p>
        </w:tc>
        <w:tc>
          <w:tcPr>
            <w:tcW w:w="1459" w:type="dxa"/>
            <w:gridSpan w:val="2"/>
            <w:vMerge/>
            <w:tcBorders>
              <w:top w:val="nil"/>
              <w:left w:val="single" w:sz="4" w:space="0" w:color="000000"/>
              <w:bottom w:val="single" w:sz="4" w:space="0" w:color="000000"/>
              <w:right w:val="single" w:sz="4" w:space="0" w:color="000000"/>
            </w:tcBorders>
            <w:vAlign w:val="center"/>
          </w:tcPr>
          <w:p w:rsidR="003A0069" w:rsidRDefault="003A0069">
            <w:pPr>
              <w:rPr>
                <w:rFonts w:ascii="Times New Roman" w:hAnsi="Times New Roman"/>
                <w:color w:val="000000"/>
                <w:sz w:val="22"/>
              </w:rPr>
            </w:pPr>
          </w:p>
        </w:tc>
        <w:tc>
          <w:tcPr>
            <w:tcW w:w="2823" w:type="dxa"/>
            <w:gridSpan w:val="2"/>
            <w:vMerge/>
            <w:tcBorders>
              <w:top w:val="nil"/>
              <w:left w:val="single" w:sz="4" w:space="0" w:color="000000"/>
              <w:bottom w:val="single" w:sz="4" w:space="0" w:color="000000"/>
              <w:right w:val="single" w:sz="4" w:space="0" w:color="000000"/>
            </w:tcBorders>
            <w:vAlign w:val="center"/>
          </w:tcPr>
          <w:p w:rsidR="003A0069" w:rsidRDefault="003A0069">
            <w:pPr>
              <w:rPr>
                <w:rFonts w:ascii="Times New Roman" w:hAnsi="Times New Roman"/>
                <w:color w:val="000000"/>
                <w:sz w:val="22"/>
              </w:rPr>
            </w:pPr>
          </w:p>
        </w:tc>
        <w:tc>
          <w:tcPr>
            <w:tcW w:w="1200" w:type="dxa"/>
            <w:vMerge/>
            <w:tcBorders>
              <w:top w:val="single" w:sz="4" w:space="0" w:color="000000"/>
              <w:left w:val="single" w:sz="4" w:space="0" w:color="000000"/>
              <w:bottom w:val="single" w:sz="4" w:space="0" w:color="000000"/>
              <w:right w:val="single" w:sz="4" w:space="0" w:color="000000"/>
            </w:tcBorders>
            <w:vAlign w:val="center"/>
          </w:tcPr>
          <w:p w:rsidR="003A0069" w:rsidRDefault="003A0069">
            <w:pPr>
              <w:rPr>
                <w:rFonts w:ascii="Times New Roman" w:hAnsi="Times New Roman"/>
                <w:color w:val="000000"/>
                <w:sz w:val="22"/>
              </w:rPr>
            </w:pPr>
          </w:p>
        </w:tc>
        <w:tc>
          <w:tcPr>
            <w:tcW w:w="122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color w:val="000000"/>
                <w:sz w:val="22"/>
              </w:rPr>
              <w:t>结转数</w:t>
            </w:r>
          </w:p>
        </w:tc>
        <w:tc>
          <w:tcPr>
            <w:tcW w:w="181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color w:val="000000"/>
                <w:sz w:val="22"/>
              </w:rPr>
              <w:t>财政收回数</w:t>
            </w:r>
          </w:p>
        </w:tc>
      </w:tr>
      <w:tr w:rsidR="003A0069">
        <w:trPr>
          <w:trHeight w:val="630"/>
        </w:trPr>
        <w:tc>
          <w:tcPr>
            <w:tcW w:w="997" w:type="dxa"/>
            <w:vMerge/>
            <w:tcBorders>
              <w:top w:val="nil"/>
              <w:left w:val="single" w:sz="4" w:space="0" w:color="000000"/>
              <w:bottom w:val="single" w:sz="4" w:space="0" w:color="000000"/>
              <w:right w:val="single" w:sz="4" w:space="0" w:color="000000"/>
            </w:tcBorders>
            <w:vAlign w:val="center"/>
          </w:tcPr>
          <w:p w:rsidR="003A0069" w:rsidRDefault="003A0069">
            <w:pPr>
              <w:rPr>
                <w:rFonts w:ascii="Times New Roman" w:hAnsi="Times New Roman"/>
                <w:color w:val="000000"/>
                <w:sz w:val="22"/>
              </w:rPr>
            </w:pPr>
          </w:p>
        </w:tc>
        <w:tc>
          <w:tcPr>
            <w:tcW w:w="1459"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sz w:val="22"/>
              </w:rPr>
              <w:t>27.83</w:t>
            </w:r>
          </w:p>
        </w:tc>
        <w:tc>
          <w:tcPr>
            <w:tcW w:w="282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sz w:val="22"/>
              </w:rPr>
              <w:t>27.63</w:t>
            </w:r>
          </w:p>
        </w:tc>
        <w:tc>
          <w:tcPr>
            <w:tcW w:w="12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hint="eastAsia"/>
                <w:sz w:val="22"/>
              </w:rPr>
              <w:t>0</w:t>
            </w:r>
            <w:r>
              <w:rPr>
                <w:rFonts w:ascii="Times New Roman" w:hAnsi="Times New Roman"/>
                <w:sz w:val="22"/>
              </w:rPr>
              <w:t>.2</w:t>
            </w:r>
          </w:p>
        </w:tc>
        <w:tc>
          <w:tcPr>
            <w:tcW w:w="122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sz w:val="22"/>
              </w:rPr>
              <w:t>0</w:t>
            </w:r>
          </w:p>
        </w:tc>
        <w:tc>
          <w:tcPr>
            <w:tcW w:w="181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sz w:val="22"/>
              </w:rPr>
              <w:t>0.2</w:t>
            </w:r>
          </w:p>
        </w:tc>
      </w:tr>
      <w:tr w:rsidR="003A0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7"/>
        </w:trPr>
        <w:tc>
          <w:tcPr>
            <w:tcW w:w="9519" w:type="dxa"/>
            <w:gridSpan w:val="9"/>
            <w:tcBorders>
              <w:top w:val="single" w:sz="4" w:space="0" w:color="auto"/>
              <w:left w:val="single" w:sz="4" w:space="0" w:color="auto"/>
              <w:bottom w:val="single" w:sz="4" w:space="0" w:color="auto"/>
              <w:right w:val="single" w:sz="4" w:space="0" w:color="auto"/>
            </w:tcBorders>
            <w:shd w:val="clear" w:color="auto" w:fill="BFBFBF"/>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项目资金构成（详细列出各子项目名称和金额）</w:t>
            </w:r>
          </w:p>
        </w:tc>
      </w:tr>
      <w:tr w:rsidR="003A0069" w:rsidTr="00176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7"/>
        </w:trPr>
        <w:tc>
          <w:tcPr>
            <w:tcW w:w="2851"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sz w:val="20"/>
              </w:rPr>
              <w:t>子项名称</w:t>
            </w:r>
          </w:p>
        </w:tc>
        <w:tc>
          <w:tcPr>
            <w:tcW w:w="362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调整</w:t>
            </w:r>
            <w:r>
              <w:rPr>
                <w:rFonts w:ascii="Times New Roman" w:hAnsi="Times New Roman"/>
                <w:color w:val="000000"/>
                <w:kern w:val="0"/>
                <w:sz w:val="20"/>
                <w:szCs w:val="20"/>
              </w:rPr>
              <w:t>预算数（万元）</w:t>
            </w:r>
          </w:p>
        </w:tc>
        <w:tc>
          <w:tcPr>
            <w:tcW w:w="3040"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实际</w:t>
            </w:r>
            <w:r>
              <w:rPr>
                <w:rFonts w:ascii="Times New Roman" w:hAnsi="Times New Roman"/>
                <w:color w:val="000000"/>
                <w:kern w:val="0"/>
                <w:sz w:val="20"/>
                <w:szCs w:val="20"/>
              </w:rPr>
              <w:t>支出</w:t>
            </w:r>
            <w:r>
              <w:rPr>
                <w:rFonts w:ascii="Times New Roman" w:hAnsi="Times New Roman"/>
                <w:color w:val="000000"/>
                <w:kern w:val="0"/>
                <w:sz w:val="20"/>
                <w:szCs w:val="20"/>
              </w:rPr>
              <w:t>数（万元）</w:t>
            </w:r>
          </w:p>
        </w:tc>
      </w:tr>
      <w:tr w:rsidR="003A0069" w:rsidTr="00176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2851" w:type="dxa"/>
            <w:gridSpan w:val="4"/>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合计</w:t>
            </w:r>
          </w:p>
        </w:tc>
        <w:tc>
          <w:tcPr>
            <w:tcW w:w="3628" w:type="dxa"/>
            <w:gridSpan w:val="2"/>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14.42</w:t>
            </w:r>
          </w:p>
        </w:tc>
        <w:tc>
          <w:tcPr>
            <w:tcW w:w="3040" w:type="dxa"/>
            <w:gridSpan w:val="3"/>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27.63</w:t>
            </w:r>
          </w:p>
        </w:tc>
      </w:tr>
      <w:tr w:rsidR="003A0069" w:rsidTr="00176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2851" w:type="dxa"/>
            <w:gridSpan w:val="4"/>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青年理论学习工程</w:t>
            </w:r>
          </w:p>
        </w:tc>
        <w:tc>
          <w:tcPr>
            <w:tcW w:w="3628" w:type="dxa"/>
            <w:gridSpan w:val="2"/>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10</w:t>
            </w:r>
          </w:p>
        </w:tc>
        <w:tc>
          <w:tcPr>
            <w:tcW w:w="3040" w:type="dxa"/>
            <w:gridSpan w:val="3"/>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24.17</w:t>
            </w:r>
          </w:p>
        </w:tc>
      </w:tr>
      <w:tr w:rsidR="003A0069" w:rsidTr="00176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2851" w:type="dxa"/>
            <w:gridSpan w:val="4"/>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干部大讲堂</w:t>
            </w:r>
          </w:p>
        </w:tc>
        <w:tc>
          <w:tcPr>
            <w:tcW w:w="3628" w:type="dxa"/>
            <w:gridSpan w:val="2"/>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2.75</w:t>
            </w:r>
          </w:p>
        </w:tc>
        <w:tc>
          <w:tcPr>
            <w:tcW w:w="3040" w:type="dxa"/>
            <w:gridSpan w:val="3"/>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3.46</w:t>
            </w:r>
          </w:p>
        </w:tc>
      </w:tr>
      <w:tr w:rsidR="003A0069" w:rsidTr="00176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2851" w:type="dxa"/>
            <w:gridSpan w:val="4"/>
            <w:tcBorders>
              <w:top w:val="single" w:sz="4" w:space="0" w:color="auto"/>
              <w:left w:val="single" w:sz="4" w:space="0" w:color="auto"/>
              <w:bottom w:val="single" w:sz="4" w:space="0" w:color="auto"/>
              <w:right w:val="single" w:sz="4" w:space="0" w:color="auto"/>
            </w:tcBorders>
            <w:vAlign w:val="center"/>
          </w:tcPr>
          <w:p w:rsidR="003A0069" w:rsidRDefault="00176F73">
            <w:pPr>
              <w:widowControl/>
              <w:jc w:val="center"/>
              <w:rPr>
                <w:rFonts w:ascii="Times New Roman" w:hAnsi="Times New Roman"/>
                <w:color w:val="000000"/>
                <w:kern w:val="0"/>
                <w:sz w:val="20"/>
                <w:szCs w:val="20"/>
              </w:rPr>
            </w:pPr>
            <w:r>
              <w:rPr>
                <w:rFonts w:ascii="Times New Roman" w:hAnsi="Times New Roman" w:hint="eastAsia"/>
                <w:color w:val="000000"/>
                <w:sz w:val="22"/>
              </w:rPr>
              <w:t>“</w:t>
            </w:r>
            <w:r w:rsidR="00CD19FA">
              <w:rPr>
                <w:rFonts w:ascii="Times New Roman" w:hAnsi="Times New Roman"/>
                <w:color w:val="000000"/>
                <w:kern w:val="0"/>
                <w:sz w:val="20"/>
                <w:szCs w:val="20"/>
              </w:rPr>
              <w:t>苏州机关党建</w:t>
            </w:r>
            <w:r>
              <w:rPr>
                <w:rFonts w:ascii="Times New Roman" w:hAnsi="Times New Roman" w:hint="eastAsia"/>
                <w:color w:val="000000"/>
                <w:sz w:val="22"/>
              </w:rPr>
              <w:t>”</w:t>
            </w:r>
            <w:r w:rsidR="00CD19FA">
              <w:rPr>
                <w:rFonts w:ascii="Times New Roman" w:hAnsi="Times New Roman"/>
                <w:color w:val="000000"/>
                <w:kern w:val="0"/>
                <w:sz w:val="20"/>
                <w:szCs w:val="20"/>
              </w:rPr>
              <w:t>公众号专栏</w:t>
            </w:r>
          </w:p>
        </w:tc>
        <w:tc>
          <w:tcPr>
            <w:tcW w:w="3628" w:type="dxa"/>
            <w:gridSpan w:val="2"/>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1.67</w:t>
            </w:r>
          </w:p>
        </w:tc>
        <w:tc>
          <w:tcPr>
            <w:tcW w:w="3040" w:type="dxa"/>
            <w:gridSpan w:val="3"/>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0</w:t>
            </w:r>
          </w:p>
        </w:tc>
      </w:tr>
      <w:tr w:rsidR="003A0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7"/>
        </w:trPr>
        <w:tc>
          <w:tcPr>
            <w:tcW w:w="114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sz w:val="20"/>
              </w:rPr>
              <w:t>项目</w:t>
            </w:r>
          </w:p>
        </w:tc>
        <w:tc>
          <w:tcPr>
            <w:tcW w:w="1309" w:type="dxa"/>
            <w:tcBorders>
              <w:top w:val="single" w:sz="4" w:space="0" w:color="auto"/>
              <w:left w:val="single" w:sz="4" w:space="0" w:color="auto"/>
              <w:bottom w:val="single" w:sz="4" w:space="0" w:color="auto"/>
              <w:right w:val="single" w:sz="4" w:space="0" w:color="auto"/>
            </w:tcBorders>
            <w:shd w:val="clear" w:color="auto" w:fill="BFBFBF"/>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类别</w:t>
            </w:r>
          </w:p>
        </w:tc>
        <w:tc>
          <w:tcPr>
            <w:tcW w:w="2823"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指标名称</w:t>
            </w:r>
          </w:p>
        </w:tc>
        <w:tc>
          <w:tcPr>
            <w:tcW w:w="1200" w:type="dxa"/>
            <w:tcBorders>
              <w:top w:val="single" w:sz="4" w:space="0" w:color="auto"/>
              <w:left w:val="single" w:sz="4" w:space="0" w:color="auto"/>
              <w:bottom w:val="single" w:sz="4" w:space="0" w:color="auto"/>
              <w:right w:val="single" w:sz="4" w:space="0" w:color="auto"/>
            </w:tcBorders>
            <w:shd w:val="clear" w:color="auto" w:fill="BFBFBF"/>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目标值</w:t>
            </w:r>
          </w:p>
        </w:tc>
        <w:tc>
          <w:tcPr>
            <w:tcW w:w="1227" w:type="dxa"/>
            <w:tcBorders>
              <w:top w:val="single" w:sz="4" w:space="0" w:color="auto"/>
              <w:left w:val="single" w:sz="4" w:space="0" w:color="auto"/>
              <w:bottom w:val="single" w:sz="4" w:space="0" w:color="auto"/>
              <w:right w:val="single" w:sz="4" w:space="0" w:color="auto"/>
            </w:tcBorders>
            <w:shd w:val="clear" w:color="auto" w:fill="BFBFBF"/>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权重</w:t>
            </w:r>
          </w:p>
        </w:tc>
        <w:tc>
          <w:tcPr>
            <w:tcW w:w="954" w:type="dxa"/>
            <w:tcBorders>
              <w:top w:val="single" w:sz="4" w:space="0" w:color="auto"/>
              <w:left w:val="single" w:sz="4" w:space="0" w:color="auto"/>
              <w:bottom w:val="single" w:sz="4" w:space="0" w:color="auto"/>
              <w:right w:val="single" w:sz="4" w:space="0" w:color="auto"/>
            </w:tcBorders>
            <w:shd w:val="clear" w:color="auto" w:fill="BFBFBF"/>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实际</w:t>
            </w:r>
          </w:p>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完成值</w:t>
            </w:r>
          </w:p>
        </w:tc>
        <w:tc>
          <w:tcPr>
            <w:tcW w:w="859" w:type="dxa"/>
            <w:tcBorders>
              <w:top w:val="single" w:sz="4" w:space="0" w:color="auto"/>
              <w:left w:val="single" w:sz="4" w:space="0" w:color="auto"/>
              <w:bottom w:val="single" w:sz="4" w:space="0" w:color="auto"/>
              <w:right w:val="single" w:sz="4" w:space="0" w:color="auto"/>
            </w:tcBorders>
            <w:shd w:val="clear" w:color="auto" w:fill="BFBFBF"/>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自评分</w:t>
            </w:r>
          </w:p>
        </w:tc>
      </w:tr>
      <w:tr w:rsidR="003A0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147" w:type="dxa"/>
            <w:gridSpan w:val="2"/>
            <w:vMerge w:val="restart"/>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项目绩效</w:t>
            </w:r>
          </w:p>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实现情况</w:t>
            </w:r>
          </w:p>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w:t>
            </w:r>
            <w:r>
              <w:rPr>
                <w:rFonts w:ascii="Times New Roman" w:hAnsi="Times New Roman"/>
                <w:color w:val="000000"/>
                <w:kern w:val="0"/>
                <w:sz w:val="20"/>
                <w:szCs w:val="20"/>
              </w:rPr>
              <w:t>82</w:t>
            </w:r>
            <w:r>
              <w:rPr>
                <w:rFonts w:ascii="Times New Roman" w:hAnsi="Times New Roman"/>
                <w:color w:val="000000"/>
                <w:kern w:val="0"/>
                <w:sz w:val="20"/>
                <w:szCs w:val="20"/>
              </w:rPr>
              <w:t>分）</w:t>
            </w:r>
          </w:p>
        </w:tc>
        <w:tc>
          <w:tcPr>
            <w:tcW w:w="1309" w:type="dxa"/>
            <w:vMerge w:val="restart"/>
            <w:tcBorders>
              <w:top w:val="single" w:sz="4" w:space="0" w:color="auto"/>
              <w:left w:val="single" w:sz="4" w:space="0" w:color="auto"/>
              <w:bottom w:val="single" w:sz="4" w:space="0" w:color="auto"/>
              <w:right w:val="single" w:sz="4" w:space="0" w:color="auto"/>
            </w:tcBorders>
            <w:vAlign w:val="center"/>
          </w:tcPr>
          <w:p w:rsidR="003A0069" w:rsidRDefault="00CD19FA" w:rsidP="00176F73">
            <w:pPr>
              <w:widowControl/>
              <w:jc w:val="left"/>
              <w:rPr>
                <w:rFonts w:ascii="Times New Roman" w:hAnsi="Times New Roman"/>
                <w:color w:val="000000"/>
                <w:kern w:val="0"/>
                <w:sz w:val="20"/>
                <w:szCs w:val="20"/>
              </w:rPr>
            </w:pPr>
            <w:r>
              <w:rPr>
                <w:rFonts w:ascii="Times New Roman" w:hAnsi="Times New Roman"/>
                <w:color w:val="000000"/>
                <w:kern w:val="0"/>
                <w:sz w:val="20"/>
                <w:szCs w:val="20"/>
              </w:rPr>
              <w:t>决策目标</w:t>
            </w: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left"/>
              <w:rPr>
                <w:rFonts w:ascii="Times New Roman" w:hAnsi="Times New Roman"/>
                <w:color w:val="000000"/>
                <w:kern w:val="0"/>
                <w:sz w:val="20"/>
                <w:szCs w:val="20"/>
              </w:rPr>
            </w:pPr>
            <w:r>
              <w:rPr>
                <w:rFonts w:ascii="Times New Roman" w:hAnsi="Times New Roman"/>
                <w:color w:val="000000"/>
                <w:kern w:val="0"/>
                <w:sz w:val="20"/>
                <w:szCs w:val="20"/>
              </w:rPr>
              <w:t>立项依据充分性</w:t>
            </w:r>
          </w:p>
        </w:tc>
        <w:tc>
          <w:tcPr>
            <w:tcW w:w="1200"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充分</w:t>
            </w:r>
          </w:p>
        </w:tc>
        <w:tc>
          <w:tcPr>
            <w:tcW w:w="1227"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954"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859"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3A0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147" w:type="dxa"/>
            <w:gridSpan w:val="2"/>
            <w:vMerge/>
            <w:tcBorders>
              <w:top w:val="single" w:sz="4" w:space="0" w:color="auto"/>
              <w:left w:val="single" w:sz="4" w:space="0" w:color="auto"/>
              <w:bottom w:val="single" w:sz="4" w:space="0" w:color="auto"/>
              <w:right w:val="single" w:sz="4" w:space="0" w:color="auto"/>
            </w:tcBorders>
            <w:vAlign w:val="center"/>
          </w:tcPr>
          <w:p w:rsidR="003A0069" w:rsidRDefault="003A0069">
            <w:pPr>
              <w:widowControl/>
              <w:jc w:val="left"/>
              <w:rPr>
                <w:rFonts w:ascii="Times New Roman" w:hAnsi="Times New Roman"/>
                <w:color w:val="000000"/>
                <w:kern w:val="0"/>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tcPr>
          <w:p w:rsidR="003A0069" w:rsidRDefault="003A0069" w:rsidP="00176F73">
            <w:pPr>
              <w:widowControl/>
              <w:jc w:val="left"/>
              <w:rPr>
                <w:rFonts w:ascii="Times New Roman" w:hAnsi="Times New Roman"/>
                <w:color w:val="000000"/>
                <w:kern w:val="0"/>
                <w:sz w:val="20"/>
                <w:szCs w:val="20"/>
              </w:rPr>
            </w:pP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left"/>
              <w:rPr>
                <w:rFonts w:ascii="Times New Roman" w:hAnsi="Times New Roman"/>
                <w:color w:val="000000"/>
                <w:kern w:val="0"/>
                <w:sz w:val="20"/>
                <w:szCs w:val="20"/>
              </w:rPr>
            </w:pPr>
            <w:r>
              <w:rPr>
                <w:rFonts w:ascii="Times New Roman" w:hAnsi="Times New Roman"/>
                <w:color w:val="000000"/>
                <w:kern w:val="0"/>
                <w:sz w:val="20"/>
                <w:szCs w:val="20"/>
              </w:rPr>
              <w:t>立项程序规范性</w:t>
            </w:r>
          </w:p>
        </w:tc>
        <w:tc>
          <w:tcPr>
            <w:tcW w:w="1200"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规范</w:t>
            </w:r>
          </w:p>
        </w:tc>
        <w:tc>
          <w:tcPr>
            <w:tcW w:w="1227"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954"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859"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3A0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147" w:type="dxa"/>
            <w:gridSpan w:val="2"/>
            <w:vMerge/>
            <w:tcBorders>
              <w:top w:val="single" w:sz="4" w:space="0" w:color="auto"/>
              <w:left w:val="single" w:sz="4" w:space="0" w:color="auto"/>
              <w:bottom w:val="single" w:sz="4" w:space="0" w:color="auto"/>
              <w:right w:val="single" w:sz="4" w:space="0" w:color="auto"/>
            </w:tcBorders>
            <w:vAlign w:val="center"/>
          </w:tcPr>
          <w:p w:rsidR="003A0069" w:rsidRDefault="003A0069">
            <w:pPr>
              <w:widowControl/>
              <w:jc w:val="left"/>
              <w:rPr>
                <w:rFonts w:ascii="Times New Roman" w:hAnsi="Times New Roman"/>
                <w:color w:val="000000"/>
                <w:kern w:val="0"/>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tcPr>
          <w:p w:rsidR="003A0069" w:rsidRDefault="003A0069" w:rsidP="00176F73">
            <w:pPr>
              <w:widowControl/>
              <w:jc w:val="left"/>
              <w:rPr>
                <w:rFonts w:ascii="Times New Roman" w:hAnsi="Times New Roman"/>
                <w:color w:val="000000"/>
                <w:kern w:val="0"/>
                <w:sz w:val="20"/>
                <w:szCs w:val="20"/>
              </w:rPr>
            </w:pP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left"/>
              <w:rPr>
                <w:rFonts w:ascii="Times New Roman" w:hAnsi="Times New Roman"/>
                <w:color w:val="000000"/>
                <w:kern w:val="0"/>
                <w:sz w:val="20"/>
                <w:szCs w:val="20"/>
              </w:rPr>
            </w:pPr>
            <w:r>
              <w:rPr>
                <w:rFonts w:ascii="Times New Roman" w:hAnsi="Times New Roman"/>
                <w:color w:val="000000"/>
                <w:kern w:val="0"/>
                <w:sz w:val="20"/>
                <w:szCs w:val="20"/>
              </w:rPr>
              <w:t>绩效目标合理性</w:t>
            </w:r>
          </w:p>
        </w:tc>
        <w:tc>
          <w:tcPr>
            <w:tcW w:w="1200"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合理</w:t>
            </w:r>
          </w:p>
        </w:tc>
        <w:tc>
          <w:tcPr>
            <w:tcW w:w="1227"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954"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859"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3A0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147" w:type="dxa"/>
            <w:gridSpan w:val="2"/>
            <w:vMerge/>
            <w:tcBorders>
              <w:top w:val="single" w:sz="4" w:space="0" w:color="auto"/>
              <w:left w:val="single" w:sz="4" w:space="0" w:color="auto"/>
              <w:bottom w:val="single" w:sz="4" w:space="0" w:color="auto"/>
              <w:right w:val="single" w:sz="4" w:space="0" w:color="auto"/>
            </w:tcBorders>
            <w:vAlign w:val="center"/>
          </w:tcPr>
          <w:p w:rsidR="003A0069" w:rsidRDefault="003A0069">
            <w:pPr>
              <w:widowControl/>
              <w:jc w:val="left"/>
              <w:rPr>
                <w:rFonts w:ascii="Times New Roman" w:hAnsi="Times New Roman"/>
                <w:color w:val="000000"/>
                <w:kern w:val="0"/>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tcPr>
          <w:p w:rsidR="003A0069" w:rsidRDefault="003A0069" w:rsidP="00176F73">
            <w:pPr>
              <w:widowControl/>
              <w:jc w:val="left"/>
              <w:rPr>
                <w:rFonts w:ascii="Times New Roman" w:hAnsi="Times New Roman"/>
                <w:color w:val="000000"/>
                <w:kern w:val="0"/>
                <w:sz w:val="20"/>
                <w:szCs w:val="20"/>
              </w:rPr>
            </w:pP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left"/>
              <w:rPr>
                <w:rFonts w:ascii="Times New Roman" w:hAnsi="Times New Roman"/>
                <w:color w:val="000000"/>
                <w:kern w:val="0"/>
                <w:sz w:val="20"/>
                <w:szCs w:val="20"/>
              </w:rPr>
            </w:pPr>
            <w:r>
              <w:rPr>
                <w:rFonts w:ascii="Times New Roman" w:hAnsi="Times New Roman"/>
                <w:color w:val="000000"/>
                <w:kern w:val="0"/>
                <w:sz w:val="20"/>
                <w:szCs w:val="20"/>
              </w:rPr>
              <w:t>绩效指标明确性</w:t>
            </w:r>
          </w:p>
        </w:tc>
        <w:tc>
          <w:tcPr>
            <w:tcW w:w="1200"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明确</w:t>
            </w:r>
          </w:p>
        </w:tc>
        <w:tc>
          <w:tcPr>
            <w:tcW w:w="1227"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954"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859"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3A0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147" w:type="dxa"/>
            <w:gridSpan w:val="2"/>
            <w:vMerge/>
            <w:tcBorders>
              <w:top w:val="single" w:sz="4" w:space="0" w:color="auto"/>
              <w:left w:val="single" w:sz="4" w:space="0" w:color="auto"/>
              <w:bottom w:val="single" w:sz="4" w:space="0" w:color="auto"/>
              <w:right w:val="single" w:sz="4" w:space="0" w:color="auto"/>
            </w:tcBorders>
            <w:vAlign w:val="center"/>
          </w:tcPr>
          <w:p w:rsidR="003A0069" w:rsidRDefault="003A0069">
            <w:pPr>
              <w:widowControl/>
              <w:jc w:val="left"/>
              <w:rPr>
                <w:rFonts w:ascii="Times New Roman" w:hAnsi="Times New Roman"/>
                <w:color w:val="000000"/>
                <w:kern w:val="0"/>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tcPr>
          <w:p w:rsidR="003A0069" w:rsidRDefault="003A0069" w:rsidP="00176F73">
            <w:pPr>
              <w:widowControl/>
              <w:jc w:val="left"/>
              <w:rPr>
                <w:rFonts w:ascii="Times New Roman" w:hAnsi="Times New Roman"/>
                <w:color w:val="000000"/>
                <w:kern w:val="0"/>
                <w:sz w:val="20"/>
                <w:szCs w:val="20"/>
              </w:rPr>
            </w:pP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left"/>
              <w:rPr>
                <w:rFonts w:ascii="Times New Roman" w:hAnsi="Times New Roman"/>
                <w:color w:val="000000"/>
                <w:kern w:val="0"/>
                <w:sz w:val="20"/>
                <w:szCs w:val="20"/>
              </w:rPr>
            </w:pPr>
            <w:r>
              <w:rPr>
                <w:rFonts w:ascii="Times New Roman" w:hAnsi="Times New Roman"/>
                <w:color w:val="000000"/>
                <w:kern w:val="0"/>
                <w:sz w:val="20"/>
                <w:szCs w:val="20"/>
              </w:rPr>
              <w:t>资金分配合理性</w:t>
            </w:r>
          </w:p>
        </w:tc>
        <w:tc>
          <w:tcPr>
            <w:tcW w:w="1200"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合理</w:t>
            </w:r>
          </w:p>
        </w:tc>
        <w:tc>
          <w:tcPr>
            <w:tcW w:w="1227"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c>
          <w:tcPr>
            <w:tcW w:w="954"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859"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r>
      <w:tr w:rsidR="003A0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147" w:type="dxa"/>
            <w:gridSpan w:val="2"/>
            <w:vMerge/>
            <w:tcBorders>
              <w:top w:val="single" w:sz="4" w:space="0" w:color="auto"/>
              <w:left w:val="single" w:sz="4" w:space="0" w:color="auto"/>
              <w:bottom w:val="single" w:sz="4" w:space="0" w:color="auto"/>
              <w:right w:val="single" w:sz="4" w:space="0" w:color="auto"/>
            </w:tcBorders>
            <w:vAlign w:val="center"/>
          </w:tcPr>
          <w:p w:rsidR="003A0069" w:rsidRDefault="003A0069">
            <w:pPr>
              <w:widowControl/>
              <w:jc w:val="left"/>
              <w:rPr>
                <w:rFonts w:ascii="Times New Roman" w:hAnsi="Times New Roman"/>
                <w:color w:val="000000"/>
                <w:kern w:val="0"/>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tcPr>
          <w:p w:rsidR="003A0069" w:rsidRDefault="003A0069" w:rsidP="00176F73">
            <w:pPr>
              <w:widowControl/>
              <w:jc w:val="left"/>
              <w:rPr>
                <w:rFonts w:ascii="Times New Roman" w:hAnsi="Times New Roman"/>
                <w:color w:val="000000"/>
                <w:kern w:val="0"/>
                <w:sz w:val="20"/>
                <w:szCs w:val="20"/>
              </w:rPr>
            </w:pP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left"/>
              <w:rPr>
                <w:rFonts w:ascii="Times New Roman" w:hAnsi="Times New Roman"/>
                <w:color w:val="000000"/>
                <w:kern w:val="0"/>
                <w:sz w:val="20"/>
                <w:szCs w:val="20"/>
              </w:rPr>
            </w:pPr>
            <w:r>
              <w:rPr>
                <w:rFonts w:ascii="Times New Roman" w:hAnsi="Times New Roman"/>
                <w:color w:val="000000"/>
                <w:kern w:val="0"/>
                <w:sz w:val="20"/>
                <w:szCs w:val="20"/>
              </w:rPr>
              <w:t>预算编制科学性</w:t>
            </w:r>
          </w:p>
        </w:tc>
        <w:tc>
          <w:tcPr>
            <w:tcW w:w="1200"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科学</w:t>
            </w:r>
          </w:p>
        </w:tc>
        <w:tc>
          <w:tcPr>
            <w:tcW w:w="1227"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954"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859"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3A0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147" w:type="dxa"/>
            <w:gridSpan w:val="2"/>
            <w:vMerge/>
            <w:tcBorders>
              <w:top w:val="single" w:sz="4" w:space="0" w:color="auto"/>
              <w:left w:val="single" w:sz="4" w:space="0" w:color="auto"/>
              <w:bottom w:val="single" w:sz="4" w:space="0" w:color="auto"/>
              <w:right w:val="single" w:sz="4" w:space="0" w:color="auto"/>
            </w:tcBorders>
            <w:vAlign w:val="center"/>
          </w:tcPr>
          <w:p w:rsidR="003A0069" w:rsidRDefault="003A0069">
            <w:pPr>
              <w:widowControl/>
              <w:jc w:val="left"/>
              <w:rPr>
                <w:rFonts w:ascii="Times New Roman" w:hAnsi="Times New Roman"/>
                <w:color w:val="000000"/>
                <w:kern w:val="0"/>
                <w:sz w:val="20"/>
                <w:szCs w:val="20"/>
              </w:rPr>
            </w:pPr>
          </w:p>
        </w:tc>
        <w:tc>
          <w:tcPr>
            <w:tcW w:w="1309" w:type="dxa"/>
            <w:vMerge w:val="restart"/>
            <w:tcBorders>
              <w:top w:val="single" w:sz="4" w:space="0" w:color="auto"/>
              <w:left w:val="single" w:sz="4" w:space="0" w:color="auto"/>
              <w:bottom w:val="single" w:sz="4" w:space="0" w:color="auto"/>
              <w:right w:val="single" w:sz="4" w:space="0" w:color="auto"/>
            </w:tcBorders>
            <w:vAlign w:val="center"/>
          </w:tcPr>
          <w:p w:rsidR="003A0069" w:rsidRDefault="00CD19FA" w:rsidP="00176F73">
            <w:pPr>
              <w:widowControl/>
              <w:jc w:val="left"/>
              <w:rPr>
                <w:rFonts w:ascii="Times New Roman" w:hAnsi="Times New Roman"/>
                <w:color w:val="000000"/>
                <w:kern w:val="0"/>
                <w:sz w:val="20"/>
                <w:szCs w:val="20"/>
              </w:rPr>
            </w:pPr>
            <w:r>
              <w:rPr>
                <w:rFonts w:ascii="Times New Roman" w:hAnsi="Times New Roman"/>
                <w:color w:val="000000"/>
                <w:kern w:val="0"/>
                <w:sz w:val="20"/>
                <w:szCs w:val="20"/>
              </w:rPr>
              <w:t>过程目标</w:t>
            </w: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left"/>
              <w:rPr>
                <w:rFonts w:ascii="Times New Roman" w:hAnsi="Times New Roman"/>
                <w:color w:val="000000"/>
                <w:kern w:val="0"/>
                <w:sz w:val="20"/>
                <w:szCs w:val="20"/>
              </w:rPr>
            </w:pPr>
            <w:r>
              <w:rPr>
                <w:rFonts w:ascii="Times New Roman" w:hAnsi="Times New Roman"/>
                <w:color w:val="000000"/>
                <w:kern w:val="0"/>
                <w:sz w:val="20"/>
                <w:szCs w:val="20"/>
              </w:rPr>
              <w:t>预算执行率</w:t>
            </w:r>
          </w:p>
        </w:tc>
        <w:tc>
          <w:tcPr>
            <w:tcW w:w="1200"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1227"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8</w:t>
            </w:r>
          </w:p>
        </w:tc>
        <w:tc>
          <w:tcPr>
            <w:tcW w:w="954"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99.28%</w:t>
            </w:r>
          </w:p>
        </w:tc>
        <w:tc>
          <w:tcPr>
            <w:tcW w:w="859"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7.71</w:t>
            </w:r>
          </w:p>
        </w:tc>
      </w:tr>
      <w:tr w:rsidR="003A0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147" w:type="dxa"/>
            <w:gridSpan w:val="2"/>
            <w:vMerge/>
            <w:tcBorders>
              <w:top w:val="single" w:sz="4" w:space="0" w:color="auto"/>
              <w:left w:val="single" w:sz="4" w:space="0" w:color="auto"/>
              <w:bottom w:val="single" w:sz="4" w:space="0" w:color="auto"/>
              <w:right w:val="single" w:sz="4" w:space="0" w:color="auto"/>
            </w:tcBorders>
            <w:vAlign w:val="center"/>
          </w:tcPr>
          <w:p w:rsidR="003A0069" w:rsidRDefault="003A0069">
            <w:pPr>
              <w:widowControl/>
              <w:jc w:val="left"/>
              <w:rPr>
                <w:rFonts w:ascii="Times New Roman" w:hAnsi="Times New Roman"/>
                <w:color w:val="000000"/>
                <w:kern w:val="0"/>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tcPr>
          <w:p w:rsidR="003A0069" w:rsidRDefault="003A0069" w:rsidP="00176F73">
            <w:pPr>
              <w:widowControl/>
              <w:jc w:val="left"/>
              <w:rPr>
                <w:rFonts w:ascii="Times New Roman" w:hAnsi="Times New Roman"/>
                <w:color w:val="000000"/>
                <w:kern w:val="0"/>
                <w:sz w:val="20"/>
                <w:szCs w:val="20"/>
              </w:rPr>
            </w:pP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left"/>
              <w:rPr>
                <w:rFonts w:ascii="Times New Roman" w:hAnsi="Times New Roman"/>
                <w:color w:val="000000"/>
                <w:kern w:val="0"/>
                <w:sz w:val="20"/>
                <w:szCs w:val="20"/>
              </w:rPr>
            </w:pPr>
            <w:r>
              <w:rPr>
                <w:rFonts w:ascii="Times New Roman" w:hAnsi="Times New Roman"/>
                <w:color w:val="000000"/>
                <w:kern w:val="0"/>
                <w:sz w:val="20"/>
                <w:szCs w:val="20"/>
              </w:rPr>
              <w:t>资金到位率</w:t>
            </w:r>
          </w:p>
        </w:tc>
        <w:tc>
          <w:tcPr>
            <w:tcW w:w="1200"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1227"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954"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859"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3A0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147" w:type="dxa"/>
            <w:gridSpan w:val="2"/>
            <w:vMerge/>
            <w:tcBorders>
              <w:top w:val="single" w:sz="4" w:space="0" w:color="auto"/>
              <w:left w:val="single" w:sz="4" w:space="0" w:color="auto"/>
              <w:bottom w:val="single" w:sz="4" w:space="0" w:color="auto"/>
              <w:right w:val="single" w:sz="4" w:space="0" w:color="auto"/>
            </w:tcBorders>
            <w:vAlign w:val="center"/>
          </w:tcPr>
          <w:p w:rsidR="003A0069" w:rsidRDefault="003A0069">
            <w:pPr>
              <w:widowControl/>
              <w:jc w:val="left"/>
              <w:rPr>
                <w:rFonts w:ascii="Times New Roman" w:hAnsi="Times New Roman"/>
                <w:color w:val="000000"/>
                <w:kern w:val="0"/>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tcPr>
          <w:p w:rsidR="003A0069" w:rsidRDefault="003A0069" w:rsidP="00176F73">
            <w:pPr>
              <w:widowControl/>
              <w:jc w:val="left"/>
              <w:rPr>
                <w:rFonts w:ascii="Times New Roman" w:hAnsi="Times New Roman"/>
                <w:color w:val="000000"/>
                <w:kern w:val="0"/>
                <w:sz w:val="20"/>
                <w:szCs w:val="20"/>
              </w:rPr>
            </w:pP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left"/>
              <w:rPr>
                <w:rFonts w:ascii="Times New Roman" w:hAnsi="Times New Roman"/>
                <w:color w:val="000000"/>
                <w:kern w:val="0"/>
                <w:sz w:val="20"/>
                <w:szCs w:val="20"/>
              </w:rPr>
            </w:pPr>
            <w:r>
              <w:rPr>
                <w:rFonts w:ascii="Times New Roman" w:hAnsi="Times New Roman"/>
                <w:color w:val="000000"/>
                <w:kern w:val="0"/>
                <w:sz w:val="20"/>
                <w:szCs w:val="20"/>
              </w:rPr>
              <w:t>资金使用合</w:t>
            </w:r>
            <w:proofErr w:type="gramStart"/>
            <w:r>
              <w:rPr>
                <w:rFonts w:ascii="Times New Roman" w:hAnsi="Times New Roman"/>
                <w:color w:val="000000"/>
                <w:kern w:val="0"/>
                <w:sz w:val="20"/>
                <w:szCs w:val="20"/>
              </w:rPr>
              <w:t>规</w:t>
            </w:r>
            <w:proofErr w:type="gramEnd"/>
            <w:r>
              <w:rPr>
                <w:rFonts w:ascii="Times New Roman" w:hAnsi="Times New Roman"/>
                <w:color w:val="000000"/>
                <w:kern w:val="0"/>
                <w:sz w:val="20"/>
                <w:szCs w:val="20"/>
              </w:rPr>
              <w:t>性</w:t>
            </w:r>
          </w:p>
        </w:tc>
        <w:tc>
          <w:tcPr>
            <w:tcW w:w="1200"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w:t>
            </w:r>
            <w:proofErr w:type="gramStart"/>
            <w:r>
              <w:rPr>
                <w:rFonts w:ascii="Times New Roman" w:hAnsi="Times New Roman"/>
                <w:color w:val="000000"/>
                <w:kern w:val="0"/>
                <w:sz w:val="20"/>
                <w:szCs w:val="20"/>
              </w:rPr>
              <w:t>规</w:t>
            </w:r>
            <w:proofErr w:type="gramEnd"/>
          </w:p>
        </w:tc>
        <w:tc>
          <w:tcPr>
            <w:tcW w:w="1227"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954"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859"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r>
      <w:tr w:rsidR="003A0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147" w:type="dxa"/>
            <w:gridSpan w:val="2"/>
            <w:vMerge/>
            <w:tcBorders>
              <w:top w:val="single" w:sz="4" w:space="0" w:color="auto"/>
              <w:left w:val="single" w:sz="4" w:space="0" w:color="auto"/>
              <w:bottom w:val="single" w:sz="4" w:space="0" w:color="auto"/>
              <w:right w:val="single" w:sz="4" w:space="0" w:color="auto"/>
            </w:tcBorders>
            <w:vAlign w:val="center"/>
          </w:tcPr>
          <w:p w:rsidR="003A0069" w:rsidRDefault="003A0069">
            <w:pPr>
              <w:widowControl/>
              <w:jc w:val="left"/>
              <w:rPr>
                <w:rFonts w:ascii="Times New Roman" w:hAnsi="Times New Roman"/>
                <w:color w:val="000000"/>
                <w:kern w:val="0"/>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tcPr>
          <w:p w:rsidR="003A0069" w:rsidRDefault="003A0069" w:rsidP="00176F73">
            <w:pPr>
              <w:widowControl/>
              <w:jc w:val="left"/>
              <w:rPr>
                <w:rFonts w:ascii="Times New Roman" w:hAnsi="Times New Roman"/>
                <w:color w:val="000000"/>
                <w:kern w:val="0"/>
                <w:sz w:val="20"/>
                <w:szCs w:val="20"/>
              </w:rPr>
            </w:pP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left"/>
              <w:rPr>
                <w:rFonts w:ascii="Times New Roman" w:hAnsi="Times New Roman"/>
                <w:color w:val="000000"/>
                <w:kern w:val="0"/>
                <w:sz w:val="20"/>
                <w:szCs w:val="20"/>
              </w:rPr>
            </w:pPr>
            <w:r>
              <w:rPr>
                <w:rFonts w:ascii="Times New Roman" w:hAnsi="Times New Roman"/>
                <w:color w:val="000000"/>
                <w:kern w:val="0"/>
                <w:sz w:val="20"/>
                <w:szCs w:val="20"/>
              </w:rPr>
              <w:t>制度执行有效性</w:t>
            </w:r>
          </w:p>
        </w:tc>
        <w:tc>
          <w:tcPr>
            <w:tcW w:w="1200"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有效</w:t>
            </w:r>
          </w:p>
        </w:tc>
        <w:tc>
          <w:tcPr>
            <w:tcW w:w="1227"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954"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859"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r>
      <w:tr w:rsidR="003A0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147" w:type="dxa"/>
            <w:gridSpan w:val="2"/>
            <w:vMerge/>
            <w:tcBorders>
              <w:top w:val="single" w:sz="4" w:space="0" w:color="auto"/>
              <w:left w:val="single" w:sz="4" w:space="0" w:color="auto"/>
              <w:bottom w:val="single" w:sz="4" w:space="0" w:color="auto"/>
              <w:right w:val="single" w:sz="4" w:space="0" w:color="auto"/>
            </w:tcBorders>
            <w:vAlign w:val="center"/>
          </w:tcPr>
          <w:p w:rsidR="003A0069" w:rsidRDefault="003A0069">
            <w:pPr>
              <w:widowControl/>
              <w:jc w:val="left"/>
              <w:rPr>
                <w:rFonts w:ascii="Times New Roman" w:hAnsi="Times New Roman"/>
                <w:color w:val="000000"/>
                <w:kern w:val="0"/>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tcPr>
          <w:p w:rsidR="003A0069" w:rsidRDefault="003A0069" w:rsidP="00176F73">
            <w:pPr>
              <w:widowControl/>
              <w:jc w:val="left"/>
              <w:rPr>
                <w:rFonts w:ascii="Times New Roman" w:hAnsi="Times New Roman"/>
                <w:color w:val="000000"/>
                <w:kern w:val="0"/>
                <w:sz w:val="20"/>
                <w:szCs w:val="20"/>
              </w:rPr>
            </w:pP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left"/>
              <w:rPr>
                <w:rFonts w:ascii="Times New Roman" w:hAnsi="Times New Roman"/>
                <w:color w:val="000000"/>
                <w:kern w:val="0"/>
                <w:sz w:val="20"/>
                <w:szCs w:val="20"/>
              </w:rPr>
            </w:pPr>
            <w:r>
              <w:rPr>
                <w:rFonts w:ascii="Times New Roman" w:hAnsi="Times New Roman"/>
                <w:color w:val="000000"/>
                <w:kern w:val="0"/>
                <w:sz w:val="20"/>
                <w:szCs w:val="20"/>
              </w:rPr>
              <w:t>管理制度健全性</w:t>
            </w:r>
          </w:p>
        </w:tc>
        <w:tc>
          <w:tcPr>
            <w:tcW w:w="1200"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健全</w:t>
            </w:r>
          </w:p>
        </w:tc>
        <w:tc>
          <w:tcPr>
            <w:tcW w:w="1227"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c>
          <w:tcPr>
            <w:tcW w:w="954"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859"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r>
      <w:tr w:rsidR="003A0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147" w:type="dxa"/>
            <w:gridSpan w:val="2"/>
            <w:vMerge/>
            <w:tcBorders>
              <w:top w:val="single" w:sz="4" w:space="0" w:color="auto"/>
              <w:left w:val="single" w:sz="4" w:space="0" w:color="auto"/>
              <w:bottom w:val="single" w:sz="4" w:space="0" w:color="auto"/>
              <w:right w:val="single" w:sz="4" w:space="0" w:color="auto"/>
            </w:tcBorders>
            <w:vAlign w:val="center"/>
          </w:tcPr>
          <w:p w:rsidR="003A0069" w:rsidRDefault="003A0069">
            <w:pPr>
              <w:widowControl/>
              <w:jc w:val="left"/>
              <w:rPr>
                <w:rFonts w:ascii="Times New Roman" w:hAnsi="Times New Roman"/>
                <w:color w:val="000000"/>
                <w:kern w:val="0"/>
                <w:sz w:val="20"/>
                <w:szCs w:val="20"/>
              </w:rPr>
            </w:pPr>
          </w:p>
        </w:tc>
        <w:tc>
          <w:tcPr>
            <w:tcW w:w="1309" w:type="dxa"/>
            <w:vMerge w:val="restart"/>
            <w:tcBorders>
              <w:top w:val="single" w:sz="4" w:space="0" w:color="auto"/>
              <w:left w:val="single" w:sz="4" w:space="0" w:color="auto"/>
              <w:bottom w:val="single" w:sz="4" w:space="0" w:color="auto"/>
              <w:right w:val="single" w:sz="4" w:space="0" w:color="auto"/>
            </w:tcBorders>
            <w:vAlign w:val="center"/>
          </w:tcPr>
          <w:p w:rsidR="003A0069" w:rsidRDefault="00CD19FA" w:rsidP="00176F73">
            <w:pPr>
              <w:widowControl/>
              <w:jc w:val="left"/>
              <w:rPr>
                <w:rFonts w:ascii="Times New Roman" w:hAnsi="Times New Roman"/>
                <w:color w:val="000000"/>
                <w:kern w:val="0"/>
                <w:sz w:val="20"/>
                <w:szCs w:val="20"/>
              </w:rPr>
            </w:pPr>
            <w:r>
              <w:rPr>
                <w:rFonts w:ascii="Times New Roman" w:hAnsi="Times New Roman"/>
                <w:color w:val="000000"/>
                <w:kern w:val="0"/>
                <w:sz w:val="20"/>
                <w:szCs w:val="20"/>
              </w:rPr>
              <w:t>产出目标</w:t>
            </w: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left"/>
              <w:rPr>
                <w:rFonts w:ascii="Times New Roman" w:hAnsi="Times New Roman"/>
                <w:color w:val="000000"/>
                <w:kern w:val="0"/>
                <w:sz w:val="20"/>
                <w:szCs w:val="20"/>
              </w:rPr>
            </w:pPr>
            <w:r>
              <w:rPr>
                <w:rFonts w:ascii="Times New Roman" w:hAnsi="Times New Roman"/>
                <w:color w:val="000000"/>
                <w:kern w:val="0"/>
                <w:sz w:val="20"/>
                <w:szCs w:val="20"/>
              </w:rPr>
              <w:t>干部大讲堂</w:t>
            </w:r>
          </w:p>
        </w:tc>
        <w:tc>
          <w:tcPr>
            <w:tcW w:w="1200"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&gt;=4</w:t>
            </w:r>
          </w:p>
        </w:tc>
        <w:tc>
          <w:tcPr>
            <w:tcW w:w="1227"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10</w:t>
            </w:r>
          </w:p>
        </w:tc>
        <w:tc>
          <w:tcPr>
            <w:tcW w:w="954"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6</w:t>
            </w:r>
          </w:p>
        </w:tc>
        <w:tc>
          <w:tcPr>
            <w:tcW w:w="859"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8</w:t>
            </w:r>
          </w:p>
        </w:tc>
      </w:tr>
      <w:tr w:rsidR="003A0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147" w:type="dxa"/>
            <w:gridSpan w:val="2"/>
            <w:vMerge/>
            <w:tcBorders>
              <w:top w:val="single" w:sz="4" w:space="0" w:color="auto"/>
              <w:left w:val="single" w:sz="4" w:space="0" w:color="auto"/>
              <w:bottom w:val="single" w:sz="4" w:space="0" w:color="auto"/>
              <w:right w:val="single" w:sz="4" w:space="0" w:color="auto"/>
            </w:tcBorders>
            <w:vAlign w:val="center"/>
          </w:tcPr>
          <w:p w:rsidR="003A0069" w:rsidRDefault="003A0069">
            <w:pPr>
              <w:widowControl/>
              <w:jc w:val="left"/>
              <w:rPr>
                <w:rFonts w:ascii="Times New Roman" w:hAnsi="Times New Roman"/>
                <w:color w:val="000000"/>
                <w:kern w:val="0"/>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tcPr>
          <w:p w:rsidR="003A0069" w:rsidRDefault="003A0069" w:rsidP="00176F73">
            <w:pPr>
              <w:widowControl/>
              <w:jc w:val="left"/>
              <w:rPr>
                <w:rFonts w:ascii="Times New Roman" w:hAnsi="Times New Roman"/>
                <w:color w:val="000000"/>
                <w:kern w:val="0"/>
                <w:sz w:val="20"/>
                <w:szCs w:val="20"/>
              </w:rPr>
            </w:pP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left"/>
              <w:rPr>
                <w:rFonts w:ascii="Times New Roman" w:hAnsi="Times New Roman"/>
                <w:color w:val="000000"/>
                <w:kern w:val="0"/>
                <w:sz w:val="20"/>
                <w:szCs w:val="20"/>
              </w:rPr>
            </w:pPr>
            <w:proofErr w:type="gramStart"/>
            <w:r>
              <w:rPr>
                <w:rFonts w:ascii="Times New Roman" w:hAnsi="Times New Roman"/>
                <w:color w:val="000000"/>
                <w:kern w:val="0"/>
                <w:sz w:val="20"/>
                <w:szCs w:val="20"/>
              </w:rPr>
              <w:t>微信公众号发布</w:t>
            </w:r>
            <w:proofErr w:type="gramEnd"/>
            <w:r>
              <w:rPr>
                <w:rFonts w:ascii="Times New Roman" w:hAnsi="Times New Roman"/>
                <w:color w:val="000000"/>
                <w:kern w:val="0"/>
                <w:sz w:val="20"/>
                <w:szCs w:val="20"/>
              </w:rPr>
              <w:t>信息质量达标</w:t>
            </w:r>
          </w:p>
        </w:tc>
        <w:tc>
          <w:tcPr>
            <w:tcW w:w="1200"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达标</w:t>
            </w:r>
          </w:p>
        </w:tc>
        <w:tc>
          <w:tcPr>
            <w:tcW w:w="1227"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10</w:t>
            </w:r>
          </w:p>
        </w:tc>
        <w:tc>
          <w:tcPr>
            <w:tcW w:w="954"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859"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10</w:t>
            </w:r>
          </w:p>
        </w:tc>
      </w:tr>
      <w:tr w:rsidR="003A0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147" w:type="dxa"/>
            <w:gridSpan w:val="2"/>
            <w:vMerge/>
            <w:tcBorders>
              <w:top w:val="single" w:sz="4" w:space="0" w:color="auto"/>
              <w:left w:val="single" w:sz="4" w:space="0" w:color="auto"/>
              <w:bottom w:val="single" w:sz="4" w:space="0" w:color="auto"/>
              <w:right w:val="single" w:sz="4" w:space="0" w:color="auto"/>
            </w:tcBorders>
            <w:vAlign w:val="center"/>
          </w:tcPr>
          <w:p w:rsidR="003A0069" w:rsidRDefault="003A0069">
            <w:pPr>
              <w:widowControl/>
              <w:jc w:val="left"/>
              <w:rPr>
                <w:rFonts w:ascii="Times New Roman" w:hAnsi="Times New Roman"/>
                <w:color w:val="000000"/>
                <w:kern w:val="0"/>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tcPr>
          <w:p w:rsidR="003A0069" w:rsidRDefault="003A0069" w:rsidP="00176F73">
            <w:pPr>
              <w:widowControl/>
              <w:jc w:val="left"/>
              <w:rPr>
                <w:rFonts w:ascii="Times New Roman" w:hAnsi="Times New Roman"/>
                <w:color w:val="000000"/>
                <w:kern w:val="0"/>
                <w:sz w:val="20"/>
                <w:szCs w:val="20"/>
              </w:rPr>
            </w:pP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3A0069" w:rsidRDefault="00176F73">
            <w:pPr>
              <w:widowControl/>
              <w:jc w:val="left"/>
              <w:rPr>
                <w:rFonts w:ascii="Times New Roman" w:hAnsi="Times New Roman"/>
                <w:color w:val="000000"/>
                <w:kern w:val="0"/>
                <w:sz w:val="20"/>
                <w:szCs w:val="20"/>
              </w:rPr>
            </w:pPr>
            <w:r>
              <w:rPr>
                <w:rFonts w:ascii="Times New Roman" w:hAnsi="Times New Roman" w:hint="eastAsia"/>
                <w:color w:val="000000"/>
                <w:sz w:val="22"/>
              </w:rPr>
              <w:t>“</w:t>
            </w:r>
            <w:r w:rsidR="00CD19FA">
              <w:rPr>
                <w:rFonts w:ascii="Times New Roman" w:hAnsi="Times New Roman"/>
                <w:color w:val="000000"/>
                <w:kern w:val="0"/>
                <w:sz w:val="20"/>
                <w:szCs w:val="20"/>
              </w:rPr>
              <w:t>苏州机关党建</w:t>
            </w:r>
            <w:r>
              <w:rPr>
                <w:rFonts w:ascii="Times New Roman" w:hAnsi="Times New Roman" w:hint="eastAsia"/>
                <w:color w:val="000000"/>
                <w:sz w:val="22"/>
              </w:rPr>
              <w:t>”</w:t>
            </w:r>
            <w:r w:rsidR="00CD19FA">
              <w:rPr>
                <w:rFonts w:ascii="Times New Roman" w:hAnsi="Times New Roman"/>
                <w:color w:val="000000"/>
                <w:kern w:val="0"/>
                <w:sz w:val="20"/>
                <w:szCs w:val="20"/>
              </w:rPr>
              <w:t>公众号专栏信息发布及时性</w:t>
            </w:r>
          </w:p>
        </w:tc>
        <w:tc>
          <w:tcPr>
            <w:tcW w:w="1200"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及时</w:t>
            </w:r>
          </w:p>
        </w:tc>
        <w:tc>
          <w:tcPr>
            <w:tcW w:w="1227"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10</w:t>
            </w:r>
          </w:p>
        </w:tc>
        <w:tc>
          <w:tcPr>
            <w:tcW w:w="954"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859"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10</w:t>
            </w:r>
          </w:p>
        </w:tc>
      </w:tr>
      <w:tr w:rsidR="003A0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147" w:type="dxa"/>
            <w:gridSpan w:val="2"/>
            <w:vMerge/>
            <w:tcBorders>
              <w:top w:val="single" w:sz="4" w:space="0" w:color="auto"/>
              <w:left w:val="single" w:sz="4" w:space="0" w:color="auto"/>
              <w:bottom w:val="single" w:sz="4" w:space="0" w:color="auto"/>
              <w:right w:val="single" w:sz="4" w:space="0" w:color="auto"/>
            </w:tcBorders>
            <w:vAlign w:val="center"/>
          </w:tcPr>
          <w:p w:rsidR="003A0069" w:rsidRDefault="003A0069">
            <w:pPr>
              <w:widowControl/>
              <w:jc w:val="left"/>
              <w:rPr>
                <w:rFonts w:ascii="Times New Roman" w:hAnsi="Times New Roman"/>
                <w:color w:val="000000"/>
                <w:kern w:val="0"/>
                <w:sz w:val="20"/>
                <w:szCs w:val="20"/>
              </w:rPr>
            </w:pPr>
          </w:p>
        </w:tc>
        <w:tc>
          <w:tcPr>
            <w:tcW w:w="1309" w:type="dxa"/>
            <w:tcBorders>
              <w:top w:val="single" w:sz="4" w:space="0" w:color="auto"/>
              <w:left w:val="single" w:sz="4" w:space="0" w:color="auto"/>
              <w:bottom w:val="single" w:sz="4" w:space="0" w:color="auto"/>
              <w:right w:val="single" w:sz="4" w:space="0" w:color="auto"/>
            </w:tcBorders>
            <w:vAlign w:val="center"/>
          </w:tcPr>
          <w:p w:rsidR="003A0069" w:rsidRDefault="00CD19FA" w:rsidP="00176F73">
            <w:pPr>
              <w:widowControl/>
              <w:jc w:val="left"/>
              <w:rPr>
                <w:rFonts w:ascii="Times New Roman" w:hAnsi="Times New Roman"/>
                <w:color w:val="000000"/>
                <w:kern w:val="0"/>
                <w:sz w:val="20"/>
                <w:szCs w:val="20"/>
              </w:rPr>
            </w:pPr>
            <w:r>
              <w:rPr>
                <w:rFonts w:ascii="Times New Roman" w:hAnsi="Times New Roman"/>
                <w:color w:val="000000"/>
                <w:kern w:val="0"/>
                <w:sz w:val="20"/>
                <w:szCs w:val="20"/>
              </w:rPr>
              <w:t>效益目标</w:t>
            </w: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left"/>
              <w:rPr>
                <w:rFonts w:ascii="Times New Roman" w:hAnsi="Times New Roman"/>
                <w:color w:val="000000"/>
                <w:kern w:val="0"/>
                <w:sz w:val="20"/>
                <w:szCs w:val="20"/>
              </w:rPr>
            </w:pPr>
            <w:r>
              <w:rPr>
                <w:rFonts w:ascii="Times New Roman" w:hAnsi="Times New Roman"/>
                <w:color w:val="000000"/>
                <w:kern w:val="0"/>
                <w:sz w:val="20"/>
                <w:szCs w:val="20"/>
              </w:rPr>
              <w:t>加强理论武装</w:t>
            </w:r>
          </w:p>
        </w:tc>
        <w:tc>
          <w:tcPr>
            <w:tcW w:w="1200"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加强</w:t>
            </w:r>
          </w:p>
        </w:tc>
        <w:tc>
          <w:tcPr>
            <w:tcW w:w="1227"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17.5</w:t>
            </w:r>
          </w:p>
        </w:tc>
        <w:tc>
          <w:tcPr>
            <w:tcW w:w="954"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859"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17.5</w:t>
            </w:r>
          </w:p>
        </w:tc>
      </w:tr>
      <w:tr w:rsidR="003A0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147" w:type="dxa"/>
            <w:gridSpan w:val="2"/>
            <w:vMerge/>
            <w:tcBorders>
              <w:top w:val="single" w:sz="4" w:space="0" w:color="auto"/>
              <w:left w:val="single" w:sz="4" w:space="0" w:color="auto"/>
              <w:bottom w:val="single" w:sz="4" w:space="0" w:color="auto"/>
              <w:right w:val="single" w:sz="4" w:space="0" w:color="auto"/>
            </w:tcBorders>
            <w:vAlign w:val="center"/>
          </w:tcPr>
          <w:p w:rsidR="003A0069" w:rsidRDefault="003A0069">
            <w:pPr>
              <w:widowControl/>
              <w:jc w:val="left"/>
              <w:rPr>
                <w:rFonts w:ascii="Times New Roman" w:hAnsi="Times New Roman"/>
                <w:color w:val="000000"/>
                <w:kern w:val="0"/>
                <w:sz w:val="20"/>
                <w:szCs w:val="20"/>
              </w:rPr>
            </w:pPr>
          </w:p>
        </w:tc>
        <w:tc>
          <w:tcPr>
            <w:tcW w:w="1309" w:type="dxa"/>
            <w:tcBorders>
              <w:top w:val="single" w:sz="4" w:space="0" w:color="auto"/>
              <w:left w:val="single" w:sz="4" w:space="0" w:color="auto"/>
              <w:bottom w:val="single" w:sz="4" w:space="0" w:color="auto"/>
              <w:right w:val="single" w:sz="4" w:space="0" w:color="auto"/>
            </w:tcBorders>
            <w:vAlign w:val="center"/>
          </w:tcPr>
          <w:p w:rsidR="003A0069" w:rsidRDefault="00CD19FA" w:rsidP="00176F73">
            <w:pPr>
              <w:widowControl/>
              <w:jc w:val="left"/>
              <w:rPr>
                <w:rFonts w:ascii="Times New Roman" w:hAnsi="Times New Roman"/>
                <w:color w:val="000000"/>
                <w:kern w:val="0"/>
                <w:sz w:val="20"/>
                <w:szCs w:val="20"/>
              </w:rPr>
            </w:pPr>
            <w:r>
              <w:rPr>
                <w:rFonts w:ascii="Times New Roman" w:hAnsi="Times New Roman"/>
                <w:color w:val="000000"/>
                <w:kern w:val="0"/>
                <w:sz w:val="20"/>
                <w:szCs w:val="20"/>
              </w:rPr>
              <w:t>满意</w:t>
            </w:r>
            <w:proofErr w:type="gramStart"/>
            <w:r>
              <w:rPr>
                <w:rFonts w:ascii="Times New Roman" w:hAnsi="Times New Roman"/>
                <w:color w:val="000000"/>
                <w:kern w:val="0"/>
                <w:sz w:val="20"/>
                <w:szCs w:val="20"/>
              </w:rPr>
              <w:t>度目标</w:t>
            </w:r>
            <w:proofErr w:type="gramEnd"/>
          </w:p>
        </w:tc>
        <w:tc>
          <w:tcPr>
            <w:tcW w:w="2823" w:type="dxa"/>
            <w:gridSpan w:val="2"/>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left"/>
              <w:rPr>
                <w:rFonts w:ascii="Times New Roman" w:hAnsi="Times New Roman"/>
                <w:color w:val="000000"/>
                <w:kern w:val="0"/>
                <w:sz w:val="20"/>
                <w:szCs w:val="20"/>
              </w:rPr>
            </w:pPr>
            <w:r>
              <w:rPr>
                <w:rFonts w:ascii="Times New Roman" w:hAnsi="Times New Roman"/>
                <w:color w:val="000000"/>
                <w:kern w:val="0"/>
                <w:sz w:val="20"/>
                <w:szCs w:val="20"/>
              </w:rPr>
              <w:t>党员满意度</w:t>
            </w:r>
          </w:p>
        </w:tc>
        <w:tc>
          <w:tcPr>
            <w:tcW w:w="1200"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较高</w:t>
            </w:r>
          </w:p>
        </w:tc>
        <w:tc>
          <w:tcPr>
            <w:tcW w:w="1227"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17.5</w:t>
            </w:r>
          </w:p>
        </w:tc>
        <w:tc>
          <w:tcPr>
            <w:tcW w:w="954"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859" w:type="dxa"/>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17.5</w:t>
            </w:r>
          </w:p>
        </w:tc>
      </w:tr>
      <w:tr w:rsidR="003A0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8660" w:type="dxa"/>
            <w:gridSpan w:val="8"/>
            <w:tcBorders>
              <w:top w:val="single" w:sz="4" w:space="0" w:color="auto"/>
              <w:left w:val="single" w:sz="4" w:space="0" w:color="auto"/>
              <w:bottom w:val="single" w:sz="4" w:space="0" w:color="auto"/>
              <w:right w:val="single" w:sz="4" w:space="0" w:color="auto"/>
            </w:tcBorders>
            <w:vAlign w:val="center"/>
          </w:tcPr>
          <w:p w:rsidR="003A0069" w:rsidRDefault="00CD19FA">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合计</w:t>
            </w:r>
          </w:p>
        </w:tc>
        <w:tc>
          <w:tcPr>
            <w:tcW w:w="859" w:type="dxa"/>
            <w:tcBorders>
              <w:top w:val="single" w:sz="4" w:space="0" w:color="auto"/>
              <w:left w:val="single" w:sz="4" w:space="0" w:color="auto"/>
              <w:bottom w:val="single" w:sz="4" w:space="0" w:color="auto"/>
              <w:right w:val="single" w:sz="4" w:space="0" w:color="auto"/>
            </w:tcBorders>
            <w:vAlign w:val="center"/>
          </w:tcPr>
          <w:p w:rsidR="003A0069" w:rsidRPr="00894A70" w:rsidRDefault="00CD19FA">
            <w:pPr>
              <w:widowControl/>
              <w:jc w:val="center"/>
              <w:rPr>
                <w:rFonts w:ascii="Times New Roman" w:hAnsi="Times New Roman"/>
                <w:color w:val="000000"/>
                <w:kern w:val="0"/>
                <w:sz w:val="20"/>
                <w:szCs w:val="20"/>
              </w:rPr>
            </w:pPr>
            <w:r w:rsidRPr="00894A70">
              <w:rPr>
                <w:rFonts w:ascii="Times New Roman" w:hAnsi="Times New Roman"/>
                <w:sz w:val="20"/>
                <w:szCs w:val="20"/>
              </w:rPr>
              <w:t>79.71</w:t>
            </w:r>
          </w:p>
        </w:tc>
      </w:tr>
    </w:tbl>
    <w:p w:rsidR="003A0069" w:rsidRDefault="003A0069">
      <w:pPr>
        <w:rPr>
          <w:rFonts w:ascii="Times New Roman" w:hAnsi="Times New Roman"/>
        </w:rPr>
      </w:pPr>
    </w:p>
    <w:tbl>
      <w:tblPr>
        <w:tblW w:w="9356" w:type="dxa"/>
        <w:tblInd w:w="-269" w:type="dxa"/>
        <w:tblCellMar>
          <w:left w:w="0" w:type="dxa"/>
          <w:right w:w="0" w:type="dxa"/>
        </w:tblCellMar>
        <w:tblLook w:val="04A0"/>
      </w:tblPr>
      <w:tblGrid>
        <w:gridCol w:w="1560"/>
        <w:gridCol w:w="949"/>
        <w:gridCol w:w="960"/>
        <w:gridCol w:w="960"/>
        <w:gridCol w:w="960"/>
        <w:gridCol w:w="960"/>
        <w:gridCol w:w="960"/>
        <w:gridCol w:w="2047"/>
      </w:tblGrid>
      <w:tr w:rsidR="003A0069" w:rsidTr="001210A1">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left"/>
              <w:rPr>
                <w:rFonts w:ascii="Times New Roman" w:hAnsi="Times New Roman"/>
                <w:color w:val="000000"/>
                <w:sz w:val="22"/>
              </w:rPr>
            </w:pPr>
            <w:r>
              <w:rPr>
                <w:rFonts w:ascii="Times New Roman" w:eastAsia="黑体" w:hAnsi="Times New Roman"/>
                <w:color w:val="000000"/>
                <w:kern w:val="0"/>
                <w:szCs w:val="21"/>
              </w:rPr>
              <w:lastRenderedPageBreak/>
              <w:t>填表说明：</w:t>
            </w:r>
            <w:r>
              <w:rPr>
                <w:rFonts w:ascii="Times New Roman" w:eastAsia="楷体_GB2312" w:hAnsi="Times New Roman"/>
                <w:b/>
                <w:color w:val="000000"/>
                <w:kern w:val="0"/>
                <w:szCs w:val="21"/>
              </w:rPr>
              <w:t>1</w:t>
            </w:r>
            <w:r>
              <w:rPr>
                <w:rFonts w:ascii="Times New Roman" w:eastAsia="楷体_GB2312" w:hAnsi="Times New Roman"/>
                <w:b/>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年初预算数</w:t>
            </w:r>
            <w:r>
              <w:rPr>
                <w:rFonts w:ascii="Times New Roman" w:eastAsia="楷体_GB2312" w:hAnsi="Times New Roman"/>
                <w:color w:val="000000"/>
                <w:kern w:val="0"/>
                <w:szCs w:val="21"/>
              </w:rPr>
              <w:t>”</w:t>
            </w:r>
            <w:proofErr w:type="gramStart"/>
            <w:r>
              <w:rPr>
                <w:rFonts w:ascii="Times New Roman" w:eastAsia="楷体_GB2312" w:hAnsi="Times New Roman"/>
                <w:color w:val="000000"/>
                <w:kern w:val="0"/>
                <w:szCs w:val="21"/>
              </w:rPr>
              <w:t>填</w:t>
            </w:r>
            <w:r>
              <w:rPr>
                <w:rFonts w:ascii="Times New Roman" w:eastAsia="楷体_GB2312" w:hAnsi="Times New Roman"/>
                <w:color w:val="000000"/>
                <w:kern w:val="0"/>
                <w:szCs w:val="21"/>
              </w:rPr>
              <w:t>预算</w:t>
            </w:r>
            <w:proofErr w:type="gramEnd"/>
            <w:r>
              <w:rPr>
                <w:rFonts w:ascii="Times New Roman" w:eastAsia="楷体_GB2312" w:hAnsi="Times New Roman"/>
                <w:color w:val="000000"/>
                <w:kern w:val="0"/>
                <w:szCs w:val="21"/>
              </w:rPr>
              <w:t>批复</w:t>
            </w:r>
            <w:r>
              <w:rPr>
                <w:rFonts w:ascii="Times New Roman" w:eastAsia="楷体_GB2312" w:hAnsi="Times New Roman"/>
                <w:color w:val="000000"/>
                <w:kern w:val="0"/>
                <w:szCs w:val="21"/>
              </w:rPr>
              <w:t>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当年使用上年结余、结转及当年预算</w:t>
            </w:r>
            <w:r>
              <w:rPr>
                <w:rFonts w:ascii="Times New Roman" w:eastAsia="楷体_GB2312" w:hAnsi="Times New Roman"/>
                <w:color w:val="000000"/>
                <w:kern w:val="0"/>
                <w:szCs w:val="21"/>
              </w:rPr>
              <w:t>追加追减</w:t>
            </w:r>
            <w:r>
              <w:rPr>
                <w:rFonts w:ascii="Times New Roman" w:eastAsia="楷体_GB2312" w:hAnsi="Times New Roman"/>
                <w:color w:val="000000"/>
                <w:kern w:val="0"/>
                <w:szCs w:val="21"/>
              </w:rPr>
              <w:t>数</w:t>
            </w:r>
            <w:r>
              <w:rPr>
                <w:rFonts w:ascii="Times New Roman" w:eastAsia="楷体_GB2312" w:hAnsi="Times New Roman"/>
                <w:color w:val="000000"/>
                <w:kern w:val="0"/>
                <w:szCs w:val="21"/>
              </w:rPr>
              <w:t>”</w:t>
            </w:r>
            <w:proofErr w:type="gramStart"/>
            <w:r>
              <w:rPr>
                <w:rFonts w:ascii="Times New Roman" w:eastAsia="楷体_GB2312" w:hAnsi="Times New Roman"/>
                <w:color w:val="000000"/>
                <w:kern w:val="0"/>
                <w:szCs w:val="21"/>
              </w:rPr>
              <w:t>填当年</w:t>
            </w:r>
            <w:proofErr w:type="gramEnd"/>
            <w:r>
              <w:rPr>
                <w:rFonts w:ascii="Times New Roman" w:eastAsia="楷体_GB2312" w:hAnsi="Times New Roman"/>
                <w:color w:val="000000"/>
                <w:kern w:val="0"/>
                <w:szCs w:val="21"/>
              </w:rPr>
              <w:t>使用上年结余、结转数以及追加或</w:t>
            </w:r>
            <w:r>
              <w:rPr>
                <w:rFonts w:ascii="Times New Roman" w:eastAsia="楷体_GB2312" w:hAnsi="Times New Roman"/>
                <w:color w:val="000000"/>
                <w:kern w:val="0"/>
                <w:szCs w:val="21"/>
              </w:rPr>
              <w:t>追</w:t>
            </w:r>
            <w:proofErr w:type="gramStart"/>
            <w:r>
              <w:rPr>
                <w:rFonts w:ascii="Times New Roman" w:eastAsia="楷体_GB2312" w:hAnsi="Times New Roman"/>
                <w:color w:val="000000"/>
                <w:kern w:val="0"/>
                <w:szCs w:val="21"/>
              </w:rPr>
              <w:t>减</w:t>
            </w:r>
            <w:r>
              <w:rPr>
                <w:rFonts w:ascii="Times New Roman" w:eastAsia="楷体_GB2312" w:hAnsi="Times New Roman"/>
                <w:color w:val="000000"/>
                <w:kern w:val="0"/>
                <w:szCs w:val="21"/>
              </w:rPr>
              <w:t>预算</w:t>
            </w:r>
            <w:proofErr w:type="gramEnd"/>
            <w:r>
              <w:rPr>
                <w:rFonts w:ascii="Times New Roman" w:eastAsia="楷体_GB2312" w:hAnsi="Times New Roman"/>
                <w:color w:val="000000"/>
                <w:kern w:val="0"/>
                <w:szCs w:val="21"/>
              </w:rPr>
              <w:t>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财政拨款数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填财政部门实际拨付的款项数；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实际支付数</w:t>
            </w:r>
            <w:r>
              <w:rPr>
                <w:rFonts w:ascii="Times New Roman" w:eastAsia="楷体_GB2312" w:hAnsi="Times New Roman"/>
                <w:color w:val="000000"/>
                <w:kern w:val="0"/>
                <w:szCs w:val="21"/>
              </w:rPr>
              <w:t>”</w:t>
            </w:r>
            <w:proofErr w:type="gramStart"/>
            <w:r>
              <w:rPr>
                <w:rFonts w:ascii="Times New Roman" w:eastAsia="楷体_GB2312" w:hAnsi="Times New Roman"/>
                <w:color w:val="000000"/>
                <w:kern w:val="0"/>
                <w:szCs w:val="21"/>
              </w:rPr>
              <w:t>填资金</w:t>
            </w:r>
            <w:proofErr w:type="gramEnd"/>
            <w:r>
              <w:rPr>
                <w:rFonts w:ascii="Times New Roman" w:eastAsia="楷体_GB2312" w:hAnsi="Times New Roman"/>
                <w:color w:val="000000"/>
                <w:kern w:val="0"/>
                <w:szCs w:val="21"/>
              </w:rPr>
              <w:t>实际支付到最终使用者的数额；</w:t>
            </w:r>
            <w:r>
              <w:rPr>
                <w:rFonts w:ascii="Times New Roman" w:eastAsia="楷体_GB2312" w:hAnsi="Times New Roman"/>
                <w:color w:val="000000"/>
                <w:kern w:val="0"/>
                <w:szCs w:val="21"/>
              </w:rPr>
              <w:t>“</w:t>
            </w:r>
            <w:r>
              <w:rPr>
                <w:rFonts w:ascii="Times New Roman" w:eastAsia="楷体_GB2312" w:hAnsi="Times New Roman"/>
                <w:color w:val="000000"/>
                <w:kern w:val="0"/>
                <w:szCs w:val="21"/>
              </w:rPr>
              <w:t>结转数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填结转以后年度使用的资金数；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财政收回数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填财政部门收回的资金数。指标结余数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年初预算数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当年使用上年结余、结转及当年预算</w:t>
            </w:r>
            <w:r>
              <w:rPr>
                <w:rFonts w:ascii="Times New Roman" w:eastAsia="楷体_GB2312" w:hAnsi="Times New Roman"/>
                <w:color w:val="000000"/>
                <w:kern w:val="0"/>
                <w:szCs w:val="21"/>
              </w:rPr>
              <w:t>追加追减</w:t>
            </w:r>
            <w:r>
              <w:rPr>
                <w:rFonts w:ascii="Times New Roman" w:eastAsia="楷体_GB2312" w:hAnsi="Times New Roman"/>
                <w:color w:val="000000"/>
                <w:kern w:val="0"/>
                <w:szCs w:val="21"/>
              </w:rPr>
              <w:t>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财政拨款数；</w:t>
            </w:r>
            <w:r>
              <w:rPr>
                <w:rFonts w:ascii="Times New Roman" w:eastAsia="楷体_GB2312" w:hAnsi="Times New Roman"/>
                <w:color w:val="000000"/>
                <w:kern w:val="0"/>
                <w:szCs w:val="21"/>
              </w:rPr>
              <w:t>计划结余数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财政拨款数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实际支付数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计划</w:t>
            </w:r>
            <w:r>
              <w:rPr>
                <w:rFonts w:ascii="Times New Roman" w:eastAsia="楷体_GB2312" w:hAnsi="Times New Roman"/>
                <w:color w:val="000000"/>
                <w:kern w:val="0"/>
                <w:szCs w:val="21"/>
              </w:rPr>
              <w:t>结转数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财政收回数。</w:t>
            </w:r>
            <w:r>
              <w:rPr>
                <w:rFonts w:ascii="Times New Roman" w:eastAsia="楷体_GB2312" w:hAnsi="Times New Roman"/>
                <w:b/>
                <w:color w:val="000000"/>
                <w:kern w:val="0"/>
                <w:szCs w:val="21"/>
              </w:rPr>
              <w:t>2</w:t>
            </w:r>
            <w:r>
              <w:rPr>
                <w:rFonts w:ascii="Times New Roman" w:eastAsia="楷体_GB2312" w:hAnsi="Times New Roman"/>
                <w:b/>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决策</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过程</w:t>
            </w:r>
            <w:r>
              <w:rPr>
                <w:rFonts w:ascii="Times New Roman" w:eastAsia="楷体_GB2312" w:hAnsi="Times New Roman"/>
                <w:color w:val="000000"/>
                <w:kern w:val="0"/>
                <w:szCs w:val="21"/>
              </w:rPr>
              <w:t>”</w:t>
            </w:r>
            <w:r>
              <w:rPr>
                <w:rFonts w:ascii="Times New Roman" w:eastAsia="楷体_GB2312" w:hAnsi="Times New Roman"/>
                <w:color w:val="000000"/>
                <w:kern w:val="0"/>
                <w:szCs w:val="21"/>
              </w:rPr>
              <w:t>类指标</w:t>
            </w:r>
            <w:r>
              <w:rPr>
                <w:rFonts w:ascii="Times New Roman" w:eastAsia="楷体_GB2312" w:hAnsi="Times New Roman"/>
                <w:color w:val="000000"/>
                <w:kern w:val="0"/>
                <w:szCs w:val="21"/>
              </w:rPr>
              <w:t>每个指标的权重值固定</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产出</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效益</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满意度</w:t>
            </w:r>
            <w:r>
              <w:rPr>
                <w:rFonts w:ascii="Times New Roman" w:eastAsia="楷体_GB2312" w:hAnsi="Times New Roman"/>
                <w:color w:val="000000"/>
                <w:kern w:val="0"/>
                <w:szCs w:val="21"/>
              </w:rPr>
              <w:t>”</w:t>
            </w:r>
            <w:r>
              <w:rPr>
                <w:rFonts w:ascii="Times New Roman" w:eastAsia="楷体_GB2312" w:hAnsi="Times New Roman"/>
                <w:color w:val="000000"/>
                <w:kern w:val="0"/>
                <w:szCs w:val="21"/>
              </w:rPr>
              <w:t>指标权重值是根据指标数量将</w:t>
            </w:r>
            <w:r>
              <w:rPr>
                <w:rFonts w:ascii="Times New Roman" w:eastAsia="楷体_GB2312" w:hAnsi="Times New Roman"/>
                <w:color w:val="000000"/>
                <w:kern w:val="0"/>
                <w:szCs w:val="21"/>
              </w:rPr>
              <w:t>每类</w:t>
            </w:r>
            <w:r>
              <w:rPr>
                <w:rFonts w:ascii="Times New Roman" w:eastAsia="楷体_GB2312" w:hAnsi="Times New Roman"/>
                <w:color w:val="000000"/>
                <w:kern w:val="0"/>
                <w:szCs w:val="21"/>
              </w:rPr>
              <w:t>指标总</w:t>
            </w:r>
            <w:r>
              <w:rPr>
                <w:rFonts w:ascii="Times New Roman" w:eastAsia="楷体_GB2312" w:hAnsi="Times New Roman"/>
                <w:color w:val="000000"/>
                <w:kern w:val="0"/>
                <w:szCs w:val="21"/>
              </w:rPr>
              <w:t>分值分摊到各项指标，即各项指标分值</w:t>
            </w:r>
            <w:r>
              <w:rPr>
                <w:rFonts w:ascii="Times New Roman" w:eastAsia="楷体_GB2312" w:hAnsi="Times New Roman"/>
                <w:color w:val="000000"/>
                <w:kern w:val="0"/>
                <w:szCs w:val="21"/>
              </w:rPr>
              <w:t>=</w:t>
            </w:r>
            <w:r>
              <w:rPr>
                <w:rFonts w:ascii="Times New Roman" w:eastAsia="楷体_GB2312" w:hAnsi="Times New Roman"/>
                <w:color w:val="000000"/>
                <w:kern w:val="0"/>
                <w:szCs w:val="21"/>
              </w:rPr>
              <w:t>每类</w:t>
            </w:r>
            <w:r>
              <w:rPr>
                <w:rFonts w:ascii="Times New Roman" w:eastAsia="楷体_GB2312" w:hAnsi="Times New Roman"/>
                <w:color w:val="000000"/>
                <w:kern w:val="0"/>
                <w:szCs w:val="21"/>
              </w:rPr>
              <w:t>指标</w:t>
            </w:r>
            <w:r>
              <w:rPr>
                <w:rFonts w:ascii="Times New Roman" w:eastAsia="楷体_GB2312" w:hAnsi="Times New Roman"/>
                <w:color w:val="000000"/>
                <w:kern w:val="0"/>
                <w:szCs w:val="21"/>
              </w:rPr>
              <w:t>总分值</w:t>
            </w:r>
            <w:r>
              <w:rPr>
                <w:rFonts w:ascii="Times New Roman" w:eastAsia="楷体_GB2312" w:hAnsi="Times New Roman"/>
                <w:color w:val="000000"/>
                <w:kern w:val="0"/>
                <w:szCs w:val="21"/>
              </w:rPr>
              <w:t>/</w:t>
            </w:r>
            <w:r>
              <w:rPr>
                <w:rFonts w:ascii="Times New Roman" w:eastAsia="楷体_GB2312" w:hAnsi="Times New Roman"/>
                <w:color w:val="000000"/>
                <w:kern w:val="0"/>
                <w:szCs w:val="21"/>
              </w:rPr>
              <w:t>该类</w:t>
            </w:r>
            <w:r>
              <w:rPr>
                <w:rFonts w:ascii="Times New Roman" w:eastAsia="楷体_GB2312" w:hAnsi="Times New Roman"/>
                <w:color w:val="000000"/>
                <w:kern w:val="0"/>
                <w:szCs w:val="21"/>
              </w:rPr>
              <w:t>指标个数。</w:t>
            </w:r>
            <w:r>
              <w:rPr>
                <w:rFonts w:ascii="Times New Roman" w:eastAsia="楷体_GB2312" w:hAnsi="Times New Roman"/>
                <w:b/>
                <w:color w:val="000000"/>
                <w:kern w:val="0"/>
                <w:szCs w:val="21"/>
              </w:rPr>
              <w:t>3</w:t>
            </w:r>
            <w:r>
              <w:rPr>
                <w:rFonts w:ascii="Times New Roman" w:eastAsia="楷体_GB2312" w:hAnsi="Times New Roman"/>
                <w:b/>
                <w:color w:val="000000"/>
                <w:kern w:val="0"/>
                <w:szCs w:val="21"/>
              </w:rPr>
              <w:t>．</w:t>
            </w:r>
            <w:r>
              <w:rPr>
                <w:rFonts w:ascii="Times New Roman" w:eastAsia="楷体_GB2312" w:hAnsi="Times New Roman"/>
                <w:color w:val="000000"/>
                <w:kern w:val="0"/>
                <w:szCs w:val="21"/>
              </w:rPr>
              <w:t>各项数据采集的时间节点均为</w:t>
            </w:r>
            <w:r>
              <w:rPr>
                <w:rFonts w:ascii="Times New Roman" w:eastAsia="楷体_GB2312" w:hAnsi="Times New Roman"/>
                <w:color w:val="000000"/>
                <w:kern w:val="0"/>
                <w:szCs w:val="21"/>
              </w:rPr>
              <w:t>202</w:t>
            </w:r>
            <w:r>
              <w:rPr>
                <w:rFonts w:ascii="Times New Roman" w:eastAsia="楷体_GB2312" w:hAnsi="Times New Roman"/>
                <w:color w:val="000000"/>
                <w:kern w:val="0"/>
                <w:szCs w:val="21"/>
              </w:rPr>
              <w:t>4</w:t>
            </w:r>
            <w:r>
              <w:rPr>
                <w:rFonts w:ascii="Times New Roman" w:eastAsia="楷体_GB2312" w:hAnsi="Times New Roman"/>
                <w:color w:val="000000"/>
                <w:kern w:val="0"/>
                <w:szCs w:val="21"/>
              </w:rPr>
              <w:t>年</w:t>
            </w:r>
            <w:r>
              <w:rPr>
                <w:rFonts w:ascii="Times New Roman" w:eastAsia="楷体_GB2312" w:hAnsi="Times New Roman"/>
                <w:color w:val="000000"/>
                <w:kern w:val="0"/>
                <w:szCs w:val="21"/>
              </w:rPr>
              <w:t>12</w:t>
            </w:r>
            <w:r>
              <w:rPr>
                <w:rFonts w:ascii="Times New Roman" w:eastAsia="楷体_GB2312" w:hAnsi="Times New Roman"/>
                <w:color w:val="000000"/>
                <w:kern w:val="0"/>
                <w:szCs w:val="21"/>
              </w:rPr>
              <w:t>月</w:t>
            </w:r>
            <w:r>
              <w:rPr>
                <w:rFonts w:ascii="Times New Roman" w:eastAsia="楷体_GB2312" w:hAnsi="Times New Roman"/>
                <w:color w:val="000000"/>
                <w:kern w:val="0"/>
                <w:szCs w:val="21"/>
              </w:rPr>
              <w:t>31</w:t>
            </w:r>
            <w:r>
              <w:rPr>
                <w:rFonts w:ascii="Times New Roman" w:eastAsia="楷体_GB2312" w:hAnsi="Times New Roman"/>
                <w:color w:val="000000"/>
                <w:kern w:val="0"/>
                <w:szCs w:val="21"/>
              </w:rPr>
              <w:t>日。</w:t>
            </w:r>
            <w:r>
              <w:rPr>
                <w:rFonts w:ascii="Times New Roman" w:eastAsia="楷体_GB2312" w:hAnsi="Times New Roman"/>
                <w:b/>
                <w:color w:val="000000"/>
                <w:kern w:val="0"/>
                <w:szCs w:val="21"/>
              </w:rPr>
              <w:t>4</w:t>
            </w:r>
            <w:r>
              <w:rPr>
                <w:rFonts w:ascii="Times New Roman" w:eastAsia="楷体_GB2312" w:hAnsi="Times New Roman"/>
                <w:b/>
                <w:color w:val="000000"/>
                <w:kern w:val="0"/>
                <w:szCs w:val="21"/>
              </w:rPr>
              <w:t>．</w:t>
            </w:r>
            <w:r>
              <w:rPr>
                <w:rFonts w:ascii="Times New Roman" w:eastAsia="楷体_GB2312" w:hAnsi="Times New Roman"/>
                <w:color w:val="000000"/>
                <w:kern w:val="0"/>
                <w:szCs w:val="21"/>
              </w:rPr>
              <w:t>定性指标</w:t>
            </w:r>
            <w:r>
              <w:rPr>
                <w:rFonts w:ascii="Times New Roman" w:eastAsia="楷体_GB2312" w:hAnsi="Times New Roman"/>
                <w:color w:val="000000"/>
                <w:kern w:val="0"/>
                <w:szCs w:val="21"/>
              </w:rPr>
              <w:t>根据实际完成情况按照</w:t>
            </w:r>
            <w:r>
              <w:rPr>
                <w:rFonts w:ascii="Times New Roman" w:eastAsia="楷体_GB2312" w:hAnsi="Times New Roman"/>
                <w:color w:val="000000"/>
                <w:kern w:val="0"/>
                <w:szCs w:val="21"/>
              </w:rPr>
              <w:t>100%</w:t>
            </w:r>
            <w:r>
              <w:rPr>
                <w:rFonts w:ascii="Times New Roman" w:eastAsia="楷体_GB2312" w:hAnsi="Times New Roman"/>
                <w:color w:val="000000"/>
                <w:kern w:val="0"/>
                <w:szCs w:val="21"/>
              </w:rPr>
              <w:t>、</w:t>
            </w:r>
            <w:r>
              <w:rPr>
                <w:rFonts w:ascii="Times New Roman" w:eastAsia="楷体_GB2312" w:hAnsi="Times New Roman"/>
                <w:color w:val="000000"/>
                <w:kern w:val="0"/>
                <w:szCs w:val="21"/>
              </w:rPr>
              <w:t>80%</w:t>
            </w:r>
            <w:r>
              <w:rPr>
                <w:rFonts w:ascii="Times New Roman" w:eastAsia="楷体_GB2312" w:hAnsi="Times New Roman"/>
                <w:color w:val="000000"/>
                <w:kern w:val="0"/>
                <w:szCs w:val="21"/>
              </w:rPr>
              <w:t>、</w:t>
            </w:r>
            <w:r>
              <w:rPr>
                <w:rFonts w:ascii="Times New Roman" w:eastAsia="楷体_GB2312" w:hAnsi="Times New Roman"/>
                <w:color w:val="000000"/>
                <w:kern w:val="0"/>
                <w:szCs w:val="21"/>
              </w:rPr>
              <w:t>60%</w:t>
            </w:r>
            <w:r>
              <w:rPr>
                <w:rFonts w:ascii="Times New Roman" w:eastAsia="楷体_GB2312" w:hAnsi="Times New Roman"/>
                <w:color w:val="000000"/>
                <w:kern w:val="0"/>
                <w:szCs w:val="21"/>
              </w:rPr>
              <w:t>、</w:t>
            </w:r>
            <w:r>
              <w:rPr>
                <w:rFonts w:ascii="Times New Roman" w:eastAsia="楷体_GB2312" w:hAnsi="Times New Roman"/>
                <w:color w:val="000000"/>
                <w:kern w:val="0"/>
                <w:szCs w:val="21"/>
              </w:rPr>
              <w:t>40%</w:t>
            </w:r>
            <w:r>
              <w:rPr>
                <w:rFonts w:ascii="Times New Roman" w:eastAsia="楷体_GB2312" w:hAnsi="Times New Roman"/>
                <w:color w:val="000000"/>
                <w:kern w:val="0"/>
                <w:szCs w:val="21"/>
              </w:rPr>
              <w:t>、</w:t>
            </w:r>
            <w:r>
              <w:rPr>
                <w:rFonts w:ascii="Times New Roman" w:eastAsia="楷体_GB2312" w:hAnsi="Times New Roman"/>
                <w:color w:val="000000"/>
                <w:kern w:val="0"/>
                <w:szCs w:val="21"/>
              </w:rPr>
              <w:t>20%</w:t>
            </w:r>
            <w:r>
              <w:rPr>
                <w:rFonts w:ascii="Times New Roman" w:eastAsia="楷体_GB2312" w:hAnsi="Times New Roman"/>
                <w:color w:val="000000"/>
                <w:kern w:val="0"/>
                <w:szCs w:val="21"/>
              </w:rPr>
              <w:t>、</w:t>
            </w:r>
            <w:r>
              <w:rPr>
                <w:rFonts w:ascii="Times New Roman" w:eastAsia="楷体_GB2312" w:hAnsi="Times New Roman"/>
                <w:color w:val="000000"/>
                <w:kern w:val="0"/>
                <w:szCs w:val="21"/>
              </w:rPr>
              <w:t>0</w:t>
            </w:r>
            <w:proofErr w:type="gramStart"/>
            <w:r>
              <w:rPr>
                <w:rFonts w:ascii="Times New Roman" w:eastAsia="楷体_GB2312" w:hAnsi="Times New Roman"/>
                <w:color w:val="000000"/>
                <w:kern w:val="0"/>
                <w:szCs w:val="21"/>
              </w:rPr>
              <w:t>六</w:t>
            </w:r>
            <w:proofErr w:type="gramEnd"/>
            <w:r>
              <w:rPr>
                <w:rFonts w:ascii="Times New Roman" w:eastAsia="楷体_GB2312" w:hAnsi="Times New Roman"/>
                <w:color w:val="000000"/>
                <w:kern w:val="0"/>
                <w:szCs w:val="21"/>
              </w:rPr>
              <w:t>级权重予以评分</w:t>
            </w:r>
            <w:r>
              <w:rPr>
                <w:rFonts w:ascii="Times New Roman" w:eastAsia="楷体_GB2312" w:hAnsi="Times New Roman"/>
                <w:color w:val="000000"/>
                <w:kern w:val="0"/>
                <w:szCs w:val="21"/>
              </w:rPr>
              <w:t>。定量指标评分规则：</w:t>
            </w:r>
            <w:r>
              <w:rPr>
                <w:rFonts w:ascii="Times New Roman" w:eastAsia="楷体_GB2312" w:hAnsi="Times New Roman"/>
                <w:color w:val="000000"/>
                <w:kern w:val="0"/>
                <w:szCs w:val="21"/>
              </w:rPr>
              <w:t>“</w:t>
            </w:r>
            <w:r>
              <w:rPr>
                <w:rFonts w:ascii="Times New Roman" w:eastAsia="楷体_GB2312" w:hAnsi="Times New Roman"/>
                <w:color w:val="000000"/>
                <w:kern w:val="0"/>
                <w:szCs w:val="21"/>
              </w:rPr>
              <w:t>产出</w:t>
            </w:r>
            <w:r>
              <w:rPr>
                <w:rFonts w:ascii="Times New Roman" w:eastAsia="楷体_GB2312" w:hAnsi="Times New Roman"/>
                <w:color w:val="000000"/>
                <w:kern w:val="0"/>
                <w:szCs w:val="21"/>
              </w:rPr>
              <w:t>”</w:t>
            </w:r>
            <w:r>
              <w:rPr>
                <w:rFonts w:ascii="Times New Roman" w:eastAsia="楷体_GB2312" w:hAnsi="Times New Roman"/>
                <w:color w:val="000000"/>
                <w:kern w:val="0"/>
                <w:szCs w:val="21"/>
              </w:rPr>
              <w:t>类每项指标的实际完成值对应预期设定的目标值，完成</w:t>
            </w:r>
            <w:r>
              <w:rPr>
                <w:rFonts w:ascii="Times New Roman" w:eastAsia="楷体_GB2312" w:hAnsi="Times New Roman"/>
                <w:color w:val="000000"/>
                <w:kern w:val="0"/>
                <w:szCs w:val="21"/>
              </w:rPr>
              <w:t>100%</w:t>
            </w:r>
            <w:r>
              <w:rPr>
                <w:rFonts w:ascii="Times New Roman" w:eastAsia="楷体_GB2312" w:hAnsi="Times New Roman"/>
                <w:color w:val="000000"/>
                <w:kern w:val="0"/>
                <w:szCs w:val="21"/>
              </w:rPr>
              <w:t>～</w:t>
            </w:r>
            <w:r>
              <w:rPr>
                <w:rFonts w:ascii="Times New Roman" w:eastAsia="楷体_GB2312" w:hAnsi="Times New Roman"/>
                <w:color w:val="000000"/>
                <w:kern w:val="0"/>
                <w:szCs w:val="21"/>
              </w:rPr>
              <w:t>130%</w:t>
            </w:r>
            <w:r>
              <w:rPr>
                <w:rFonts w:ascii="Times New Roman" w:eastAsia="楷体_GB2312" w:hAnsi="Times New Roman"/>
                <w:color w:val="000000"/>
                <w:kern w:val="0"/>
                <w:szCs w:val="21"/>
              </w:rPr>
              <w:t>得权重值满分，超过</w:t>
            </w:r>
            <w:r>
              <w:rPr>
                <w:rFonts w:ascii="Times New Roman" w:eastAsia="楷体_GB2312" w:hAnsi="Times New Roman"/>
                <w:color w:val="000000"/>
                <w:kern w:val="0"/>
                <w:szCs w:val="21"/>
              </w:rPr>
              <w:t>130%</w:t>
            </w:r>
            <w:r>
              <w:rPr>
                <w:rFonts w:ascii="Times New Roman" w:eastAsia="楷体_GB2312" w:hAnsi="Times New Roman"/>
                <w:color w:val="000000"/>
                <w:kern w:val="0"/>
                <w:szCs w:val="21"/>
              </w:rPr>
              <w:t>的每超过</w:t>
            </w:r>
            <w:r>
              <w:rPr>
                <w:rFonts w:ascii="Times New Roman" w:eastAsia="楷体_GB2312" w:hAnsi="Times New Roman"/>
                <w:color w:val="000000"/>
                <w:kern w:val="0"/>
                <w:szCs w:val="21"/>
              </w:rPr>
              <w:t>1%</w:t>
            </w:r>
            <w:r>
              <w:rPr>
                <w:rFonts w:ascii="Times New Roman" w:eastAsia="楷体_GB2312" w:hAnsi="Times New Roman"/>
                <w:color w:val="000000"/>
                <w:kern w:val="0"/>
                <w:szCs w:val="21"/>
              </w:rPr>
              <w:t>扣权重值</w:t>
            </w:r>
            <w:r>
              <w:rPr>
                <w:rFonts w:ascii="Times New Roman" w:eastAsia="楷体_GB2312" w:hAnsi="Times New Roman"/>
                <w:color w:val="000000"/>
                <w:kern w:val="0"/>
                <w:szCs w:val="21"/>
              </w:rPr>
              <w:t>1%</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决策</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过程</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满意度</w:t>
            </w:r>
            <w:r>
              <w:rPr>
                <w:rFonts w:ascii="Times New Roman" w:eastAsia="楷体_GB2312" w:hAnsi="Times New Roman"/>
                <w:color w:val="000000"/>
                <w:kern w:val="0"/>
                <w:szCs w:val="21"/>
              </w:rPr>
              <w:t>”</w:t>
            </w:r>
            <w:r>
              <w:rPr>
                <w:rFonts w:ascii="Times New Roman" w:eastAsia="楷体_GB2312" w:hAnsi="Times New Roman"/>
                <w:color w:val="000000"/>
                <w:kern w:val="0"/>
                <w:szCs w:val="21"/>
              </w:rPr>
              <w:t>类指标以</w:t>
            </w:r>
            <w:r>
              <w:rPr>
                <w:rFonts w:ascii="Times New Roman" w:eastAsia="楷体_GB2312" w:hAnsi="Times New Roman"/>
                <w:color w:val="000000"/>
                <w:kern w:val="0"/>
                <w:szCs w:val="21"/>
              </w:rPr>
              <w:t>100%</w:t>
            </w:r>
            <w:r>
              <w:rPr>
                <w:rFonts w:ascii="Times New Roman" w:eastAsia="楷体_GB2312" w:hAnsi="Times New Roman"/>
                <w:color w:val="000000"/>
                <w:kern w:val="0"/>
                <w:szCs w:val="21"/>
              </w:rPr>
              <w:t>为满分</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效益</w:t>
            </w:r>
            <w:r>
              <w:rPr>
                <w:rFonts w:ascii="Times New Roman" w:eastAsia="楷体_GB2312" w:hAnsi="Times New Roman"/>
                <w:color w:val="000000"/>
                <w:kern w:val="0"/>
                <w:szCs w:val="21"/>
              </w:rPr>
              <w:t>”</w:t>
            </w:r>
            <w:r>
              <w:rPr>
                <w:rFonts w:ascii="Times New Roman" w:eastAsia="楷体_GB2312" w:hAnsi="Times New Roman"/>
                <w:color w:val="000000"/>
                <w:kern w:val="0"/>
                <w:szCs w:val="21"/>
              </w:rPr>
              <w:t>类每项指标的实际完成值对应预期设定的目标值，完成</w:t>
            </w:r>
            <w:r>
              <w:rPr>
                <w:rFonts w:ascii="Times New Roman" w:eastAsia="楷体_GB2312" w:hAnsi="Times New Roman"/>
                <w:color w:val="000000"/>
                <w:kern w:val="0"/>
                <w:szCs w:val="21"/>
              </w:rPr>
              <w:t>100%</w:t>
            </w:r>
            <w:r>
              <w:rPr>
                <w:rFonts w:ascii="Times New Roman" w:eastAsia="楷体_GB2312" w:hAnsi="Times New Roman"/>
                <w:color w:val="000000"/>
                <w:kern w:val="0"/>
                <w:szCs w:val="21"/>
              </w:rPr>
              <w:t>～</w:t>
            </w:r>
            <w:r>
              <w:rPr>
                <w:rFonts w:ascii="Times New Roman" w:eastAsia="楷体_GB2312" w:hAnsi="Times New Roman"/>
                <w:color w:val="000000"/>
                <w:kern w:val="0"/>
                <w:szCs w:val="21"/>
              </w:rPr>
              <w:t>200%</w:t>
            </w:r>
            <w:r>
              <w:rPr>
                <w:rFonts w:ascii="Times New Roman" w:eastAsia="楷体_GB2312" w:hAnsi="Times New Roman"/>
                <w:color w:val="000000"/>
                <w:kern w:val="0"/>
                <w:szCs w:val="21"/>
              </w:rPr>
              <w:t>得权重值满分，超过</w:t>
            </w:r>
            <w:r>
              <w:rPr>
                <w:rFonts w:ascii="Times New Roman" w:eastAsia="楷体_GB2312" w:hAnsi="Times New Roman"/>
                <w:color w:val="000000"/>
                <w:kern w:val="0"/>
                <w:szCs w:val="21"/>
              </w:rPr>
              <w:t>200%</w:t>
            </w:r>
            <w:r>
              <w:rPr>
                <w:rFonts w:ascii="Times New Roman" w:eastAsia="楷体_GB2312" w:hAnsi="Times New Roman"/>
                <w:color w:val="000000"/>
                <w:kern w:val="0"/>
                <w:szCs w:val="21"/>
              </w:rPr>
              <w:t>的每超过</w:t>
            </w:r>
            <w:r>
              <w:rPr>
                <w:rFonts w:ascii="Times New Roman" w:eastAsia="楷体_GB2312" w:hAnsi="Times New Roman"/>
                <w:color w:val="000000"/>
                <w:kern w:val="0"/>
                <w:szCs w:val="21"/>
              </w:rPr>
              <w:t>1%</w:t>
            </w:r>
            <w:r>
              <w:rPr>
                <w:rFonts w:ascii="Times New Roman" w:eastAsia="楷体_GB2312" w:hAnsi="Times New Roman"/>
                <w:color w:val="000000"/>
                <w:kern w:val="0"/>
                <w:szCs w:val="21"/>
              </w:rPr>
              <w:t>扣权重值</w:t>
            </w:r>
            <w:r>
              <w:rPr>
                <w:rFonts w:ascii="Times New Roman" w:eastAsia="楷体_GB2312" w:hAnsi="Times New Roman"/>
                <w:color w:val="000000"/>
                <w:kern w:val="0"/>
                <w:szCs w:val="21"/>
              </w:rPr>
              <w:t>1%</w:t>
            </w:r>
            <w:r>
              <w:rPr>
                <w:rFonts w:ascii="Times New Roman" w:eastAsia="楷体_GB2312" w:hAnsi="Times New Roman"/>
                <w:color w:val="000000"/>
                <w:kern w:val="0"/>
                <w:szCs w:val="21"/>
              </w:rPr>
              <w:t>；</w:t>
            </w:r>
            <w:r>
              <w:rPr>
                <w:rFonts w:ascii="Times New Roman" w:eastAsia="楷体_GB2312" w:hAnsi="Times New Roman"/>
                <w:color w:val="000000"/>
                <w:kern w:val="0"/>
                <w:szCs w:val="21"/>
              </w:rPr>
              <w:t>五</w:t>
            </w:r>
            <w:r>
              <w:rPr>
                <w:rFonts w:ascii="Times New Roman" w:eastAsia="楷体_GB2312" w:hAnsi="Times New Roman"/>
                <w:color w:val="000000"/>
                <w:kern w:val="0"/>
                <w:szCs w:val="21"/>
              </w:rPr>
              <w:t>类指标的所有指标实际完成值每低于目标值</w:t>
            </w:r>
            <w:r>
              <w:rPr>
                <w:rFonts w:ascii="Times New Roman" w:eastAsia="楷体_GB2312" w:hAnsi="Times New Roman"/>
                <w:color w:val="000000"/>
                <w:kern w:val="0"/>
                <w:szCs w:val="21"/>
              </w:rPr>
              <w:t>1</w:t>
            </w:r>
            <w:r>
              <w:rPr>
                <w:rFonts w:ascii="Times New Roman" w:eastAsia="楷体_GB2312" w:hAnsi="Times New Roman"/>
                <w:color w:val="000000"/>
                <w:kern w:val="0"/>
                <w:szCs w:val="21"/>
              </w:rPr>
              <w:t>个百分点相应扣减权重值的</w:t>
            </w:r>
            <w:r>
              <w:rPr>
                <w:rFonts w:ascii="Times New Roman" w:eastAsia="楷体_GB2312" w:hAnsi="Times New Roman"/>
                <w:color w:val="000000"/>
                <w:kern w:val="0"/>
                <w:szCs w:val="21"/>
              </w:rPr>
              <w:t>5%</w:t>
            </w:r>
            <w:r>
              <w:rPr>
                <w:rFonts w:ascii="Times New Roman" w:eastAsia="楷体_GB2312" w:hAnsi="Times New Roman"/>
                <w:color w:val="000000"/>
                <w:kern w:val="0"/>
                <w:szCs w:val="21"/>
              </w:rPr>
              <w:t>；某项指标无法提供具体数值，且无说明，得</w:t>
            </w:r>
            <w:r>
              <w:rPr>
                <w:rFonts w:ascii="Times New Roman" w:eastAsia="楷体_GB2312" w:hAnsi="Times New Roman"/>
                <w:color w:val="000000"/>
                <w:kern w:val="0"/>
                <w:szCs w:val="21"/>
              </w:rPr>
              <w:t>0</w:t>
            </w:r>
            <w:r>
              <w:rPr>
                <w:rFonts w:ascii="Times New Roman" w:eastAsia="楷体_GB2312" w:hAnsi="Times New Roman"/>
                <w:color w:val="000000"/>
                <w:kern w:val="0"/>
                <w:szCs w:val="21"/>
              </w:rPr>
              <w:t>分。</w:t>
            </w:r>
          </w:p>
        </w:tc>
      </w:tr>
      <w:tr w:rsidR="003A0069" w:rsidTr="001210A1">
        <w:trPr>
          <w:trHeight w:val="450"/>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3A0069" w:rsidRDefault="00CD19FA">
            <w:pPr>
              <w:jc w:val="center"/>
              <w:rPr>
                <w:rFonts w:ascii="Times New Roman" w:hAnsi="Times New Roman"/>
                <w:b/>
                <w:bCs/>
                <w:color w:val="000000"/>
                <w:sz w:val="36"/>
                <w:szCs w:val="36"/>
              </w:rPr>
            </w:pPr>
            <w:r>
              <w:rPr>
                <w:rFonts w:ascii="Times New Roman" w:hAnsi="Times New Roman"/>
                <w:b/>
                <w:bCs/>
                <w:color w:val="000000"/>
                <w:sz w:val="36"/>
                <w:szCs w:val="36"/>
              </w:rPr>
              <w:t>项目基本情况</w:t>
            </w:r>
          </w:p>
        </w:tc>
      </w:tr>
      <w:tr w:rsidR="003A0069" w:rsidTr="001210A1">
        <w:tc>
          <w:tcPr>
            <w:tcW w:w="156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color w:val="000000"/>
                <w:sz w:val="22"/>
              </w:rPr>
              <w:t>项目概况</w:t>
            </w:r>
          </w:p>
        </w:tc>
        <w:tc>
          <w:tcPr>
            <w:tcW w:w="7796"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left"/>
              <w:rPr>
                <w:rFonts w:ascii="Times New Roman" w:hAnsi="Times New Roman"/>
                <w:color w:val="000000"/>
                <w:sz w:val="22"/>
              </w:rPr>
            </w:pPr>
            <w:r>
              <w:rPr>
                <w:rFonts w:ascii="Times New Roman" w:hAnsi="Times New Roman"/>
                <w:color w:val="000000"/>
                <w:sz w:val="22"/>
              </w:rPr>
              <w:t>坚持把学习贯彻习近平新时代中国特色社会主义思想作为首要任务，以党的政治建设为统领，以创建模范机关为抓手，把理论学习摆在更加突出的位置，深入推进联学制度，坚持理论同实际相结合，以实践深化认识、以认识成果推动实践发展，不断增强</w:t>
            </w:r>
            <w:r w:rsidR="00176F73">
              <w:rPr>
                <w:rFonts w:ascii="Times New Roman" w:hAnsi="Times New Roman" w:hint="eastAsia"/>
                <w:color w:val="000000"/>
                <w:sz w:val="22"/>
              </w:rPr>
              <w:t>“</w:t>
            </w:r>
            <w:r>
              <w:rPr>
                <w:rFonts w:ascii="Times New Roman" w:hAnsi="Times New Roman"/>
                <w:color w:val="000000"/>
                <w:sz w:val="22"/>
              </w:rPr>
              <w:t>四个意识</w:t>
            </w:r>
            <w:r w:rsidR="00176F73">
              <w:rPr>
                <w:rFonts w:ascii="Times New Roman" w:hAnsi="Times New Roman" w:hint="eastAsia"/>
                <w:color w:val="000000"/>
                <w:sz w:val="22"/>
              </w:rPr>
              <w:t>”</w:t>
            </w:r>
            <w:r>
              <w:rPr>
                <w:rFonts w:ascii="Times New Roman" w:hAnsi="Times New Roman"/>
                <w:color w:val="000000"/>
                <w:sz w:val="22"/>
              </w:rPr>
              <w:t>、坚定</w:t>
            </w:r>
            <w:r w:rsidR="00176F73">
              <w:rPr>
                <w:rFonts w:ascii="Times New Roman" w:hAnsi="Times New Roman" w:hint="eastAsia"/>
                <w:color w:val="000000"/>
                <w:sz w:val="22"/>
              </w:rPr>
              <w:t>“</w:t>
            </w:r>
            <w:r>
              <w:rPr>
                <w:rFonts w:ascii="Times New Roman" w:hAnsi="Times New Roman"/>
                <w:color w:val="000000"/>
                <w:sz w:val="22"/>
              </w:rPr>
              <w:t>四个自信</w:t>
            </w:r>
            <w:r w:rsidR="00176F73">
              <w:rPr>
                <w:rFonts w:ascii="Times New Roman" w:hAnsi="Times New Roman" w:hint="eastAsia"/>
                <w:color w:val="000000"/>
                <w:sz w:val="22"/>
              </w:rPr>
              <w:t>”</w:t>
            </w:r>
            <w:r>
              <w:rPr>
                <w:rFonts w:ascii="Times New Roman" w:hAnsi="Times New Roman"/>
                <w:color w:val="000000"/>
                <w:sz w:val="22"/>
              </w:rPr>
              <w:t>，做到</w:t>
            </w:r>
            <w:r w:rsidR="00176F73">
              <w:rPr>
                <w:rFonts w:ascii="Times New Roman" w:hAnsi="Times New Roman" w:hint="eastAsia"/>
                <w:color w:val="000000"/>
                <w:sz w:val="22"/>
              </w:rPr>
              <w:t>“</w:t>
            </w:r>
            <w:r>
              <w:rPr>
                <w:rFonts w:ascii="Times New Roman" w:hAnsi="Times New Roman"/>
                <w:color w:val="000000"/>
                <w:sz w:val="22"/>
              </w:rPr>
              <w:t>两个维护</w:t>
            </w:r>
            <w:r w:rsidR="00176F73">
              <w:rPr>
                <w:rFonts w:ascii="Times New Roman" w:hAnsi="Times New Roman" w:hint="eastAsia"/>
                <w:color w:val="000000"/>
                <w:sz w:val="22"/>
              </w:rPr>
              <w:t>”</w:t>
            </w:r>
            <w:r>
              <w:rPr>
                <w:rFonts w:ascii="Times New Roman" w:hAnsi="Times New Roman"/>
                <w:color w:val="000000"/>
                <w:sz w:val="22"/>
              </w:rPr>
              <w:t>，把学习中激发出的热情转化为加快建设展现</w:t>
            </w:r>
            <w:r w:rsidR="00176F73">
              <w:rPr>
                <w:rFonts w:ascii="Times New Roman" w:hAnsi="Times New Roman" w:hint="eastAsia"/>
                <w:color w:val="000000"/>
                <w:sz w:val="22"/>
              </w:rPr>
              <w:t>“</w:t>
            </w:r>
            <w:r>
              <w:rPr>
                <w:rFonts w:ascii="Times New Roman" w:hAnsi="Times New Roman"/>
                <w:color w:val="000000"/>
                <w:sz w:val="22"/>
              </w:rPr>
              <w:t>强富美高</w:t>
            </w:r>
            <w:r w:rsidR="00176F73">
              <w:rPr>
                <w:rFonts w:ascii="Times New Roman" w:hAnsi="Times New Roman" w:hint="eastAsia"/>
                <w:color w:val="000000"/>
                <w:sz w:val="22"/>
              </w:rPr>
              <w:t>”</w:t>
            </w:r>
            <w:r>
              <w:rPr>
                <w:rFonts w:ascii="Times New Roman" w:hAnsi="Times New Roman"/>
                <w:color w:val="000000"/>
                <w:sz w:val="22"/>
              </w:rPr>
              <w:t>新图景的社会主义现代化强市的丰硕成果。</w:t>
            </w:r>
          </w:p>
        </w:tc>
      </w:tr>
      <w:tr w:rsidR="003A0069" w:rsidTr="001210A1">
        <w:trPr>
          <w:trHeight w:val="1304"/>
        </w:trPr>
        <w:tc>
          <w:tcPr>
            <w:tcW w:w="156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color w:val="000000"/>
                <w:sz w:val="22"/>
              </w:rPr>
              <w:t>项目总目标</w:t>
            </w:r>
          </w:p>
        </w:tc>
        <w:tc>
          <w:tcPr>
            <w:tcW w:w="7796"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left"/>
              <w:rPr>
                <w:rFonts w:ascii="Times New Roman" w:hAnsi="Times New Roman"/>
                <w:color w:val="000000"/>
                <w:sz w:val="22"/>
              </w:rPr>
            </w:pPr>
            <w:r>
              <w:rPr>
                <w:rFonts w:ascii="Times New Roman" w:hAnsi="Times New Roman"/>
                <w:color w:val="000000"/>
                <w:sz w:val="22"/>
              </w:rPr>
              <w:t>以习近平新时代中国特色社会主义思想为指导，牢记</w:t>
            </w:r>
            <w:r w:rsidR="00894A70">
              <w:rPr>
                <w:rFonts w:ascii="Times New Roman" w:hAnsi="Times New Roman" w:hint="eastAsia"/>
                <w:color w:val="000000"/>
                <w:sz w:val="22"/>
              </w:rPr>
              <w:t>“</w:t>
            </w:r>
            <w:r>
              <w:rPr>
                <w:rFonts w:ascii="Times New Roman" w:hAnsi="Times New Roman"/>
                <w:color w:val="000000"/>
                <w:sz w:val="22"/>
              </w:rPr>
              <w:t>争当表率、争做示范、走在前列</w:t>
            </w:r>
            <w:r w:rsidR="00894A70">
              <w:rPr>
                <w:rFonts w:ascii="Times New Roman" w:hAnsi="Times New Roman" w:hint="eastAsia"/>
                <w:color w:val="000000"/>
                <w:sz w:val="22"/>
              </w:rPr>
              <w:t>”</w:t>
            </w:r>
            <w:r>
              <w:rPr>
                <w:rFonts w:ascii="Times New Roman" w:hAnsi="Times New Roman"/>
                <w:color w:val="000000"/>
                <w:sz w:val="22"/>
              </w:rPr>
              <w:t>重大使命，持续加强理论武装，深化理想信念教育，严格落实意识形态工作责任制，不断加强和改进思想政治工作，建设思想过硬的模范机关，为苏州高质量发展打牢思想根基。</w:t>
            </w:r>
          </w:p>
        </w:tc>
      </w:tr>
      <w:tr w:rsidR="003A0069" w:rsidTr="001210A1">
        <w:trPr>
          <w:trHeight w:val="1685"/>
        </w:trPr>
        <w:tc>
          <w:tcPr>
            <w:tcW w:w="156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color w:val="000000"/>
                <w:sz w:val="22"/>
              </w:rPr>
              <w:t>年度绩效目标</w:t>
            </w:r>
          </w:p>
        </w:tc>
        <w:tc>
          <w:tcPr>
            <w:tcW w:w="7796"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rsidP="00894A70">
            <w:pPr>
              <w:jc w:val="left"/>
              <w:rPr>
                <w:rFonts w:ascii="Times New Roman" w:hAnsi="Times New Roman"/>
                <w:color w:val="000000"/>
                <w:sz w:val="22"/>
              </w:rPr>
            </w:pPr>
            <w:r>
              <w:rPr>
                <w:rFonts w:ascii="Times New Roman" w:hAnsi="Times New Roman"/>
                <w:color w:val="000000"/>
                <w:sz w:val="22"/>
              </w:rPr>
              <w:t>以习近平新时代中国特色社会主义思想为指导，全面学习贯彻党的二十大精神，深入贯彻落</w:t>
            </w:r>
            <w:proofErr w:type="gramStart"/>
            <w:r>
              <w:rPr>
                <w:rFonts w:ascii="Times New Roman" w:hAnsi="Times New Roman"/>
                <w:color w:val="000000"/>
                <w:sz w:val="22"/>
              </w:rPr>
              <w:t>实习近</w:t>
            </w:r>
            <w:proofErr w:type="gramEnd"/>
            <w:r>
              <w:rPr>
                <w:rFonts w:ascii="Times New Roman" w:hAnsi="Times New Roman"/>
                <w:color w:val="000000"/>
                <w:sz w:val="22"/>
              </w:rPr>
              <w:t>平总书记</w:t>
            </w:r>
            <w:r w:rsidR="00894A70">
              <w:rPr>
                <w:rFonts w:ascii="Times New Roman" w:hAnsi="Times New Roman" w:hint="eastAsia"/>
                <w:color w:val="000000"/>
                <w:sz w:val="22"/>
              </w:rPr>
              <w:t>“</w:t>
            </w:r>
            <w:r>
              <w:rPr>
                <w:rFonts w:ascii="Times New Roman" w:hAnsi="Times New Roman"/>
                <w:color w:val="000000"/>
                <w:sz w:val="22"/>
              </w:rPr>
              <w:t>7.9</w:t>
            </w:r>
            <w:r w:rsidR="00894A70">
              <w:rPr>
                <w:rFonts w:ascii="Times New Roman" w:hAnsi="Times New Roman" w:hint="eastAsia"/>
                <w:color w:val="000000"/>
                <w:sz w:val="22"/>
              </w:rPr>
              <w:t>”</w:t>
            </w:r>
            <w:r>
              <w:rPr>
                <w:rFonts w:ascii="Times New Roman" w:hAnsi="Times New Roman"/>
                <w:color w:val="000000"/>
                <w:sz w:val="22"/>
              </w:rPr>
              <w:t>讲话和对江苏、苏州重要讲话重要指示精神，全面创建</w:t>
            </w:r>
            <w:r w:rsidR="00894A70">
              <w:rPr>
                <w:rFonts w:ascii="Times New Roman" w:hAnsi="Times New Roman" w:hint="eastAsia"/>
                <w:color w:val="000000"/>
                <w:sz w:val="22"/>
              </w:rPr>
              <w:t>“</w:t>
            </w:r>
            <w:r>
              <w:rPr>
                <w:rFonts w:ascii="Times New Roman" w:hAnsi="Times New Roman"/>
                <w:color w:val="000000"/>
                <w:sz w:val="22"/>
              </w:rPr>
              <w:t>三个表率</w:t>
            </w:r>
            <w:r w:rsidR="00894A70">
              <w:rPr>
                <w:rFonts w:ascii="Times New Roman" w:hAnsi="Times New Roman" w:hint="eastAsia"/>
                <w:color w:val="000000"/>
                <w:sz w:val="22"/>
              </w:rPr>
              <w:t>”</w:t>
            </w:r>
            <w:r>
              <w:rPr>
                <w:rFonts w:ascii="Times New Roman" w:hAnsi="Times New Roman"/>
                <w:color w:val="000000"/>
                <w:sz w:val="22"/>
              </w:rPr>
              <w:t>模范机关，加强党员干部理论学习，持续举办</w:t>
            </w:r>
            <w:r w:rsidR="00894A70">
              <w:rPr>
                <w:rFonts w:ascii="Times New Roman" w:hAnsi="Times New Roman" w:hint="eastAsia"/>
                <w:color w:val="000000"/>
                <w:sz w:val="22"/>
              </w:rPr>
              <w:t>“</w:t>
            </w:r>
            <w:r>
              <w:rPr>
                <w:rFonts w:ascii="Times New Roman" w:hAnsi="Times New Roman"/>
                <w:color w:val="000000"/>
                <w:sz w:val="22"/>
              </w:rPr>
              <w:t>干部大讲堂</w:t>
            </w:r>
            <w:r w:rsidR="00894A70">
              <w:rPr>
                <w:rFonts w:ascii="Times New Roman" w:hAnsi="Times New Roman" w:hint="eastAsia"/>
                <w:color w:val="000000"/>
                <w:sz w:val="22"/>
              </w:rPr>
              <w:t>”</w:t>
            </w:r>
            <w:r>
              <w:rPr>
                <w:rFonts w:ascii="Times New Roman" w:hAnsi="Times New Roman"/>
                <w:color w:val="000000"/>
                <w:sz w:val="22"/>
              </w:rPr>
              <w:t>，用好</w:t>
            </w:r>
            <w:r w:rsidR="00894A70">
              <w:rPr>
                <w:rFonts w:ascii="Times New Roman" w:hAnsi="Times New Roman" w:hint="eastAsia"/>
                <w:color w:val="000000"/>
                <w:sz w:val="22"/>
              </w:rPr>
              <w:t>“</w:t>
            </w:r>
            <w:r>
              <w:rPr>
                <w:rFonts w:ascii="Times New Roman" w:hAnsi="Times New Roman"/>
                <w:color w:val="000000"/>
                <w:sz w:val="22"/>
              </w:rPr>
              <w:t>苏州机关党建</w:t>
            </w:r>
            <w:r w:rsidR="00894A70">
              <w:rPr>
                <w:rFonts w:ascii="Times New Roman" w:hAnsi="Times New Roman" w:hint="eastAsia"/>
                <w:color w:val="000000"/>
                <w:sz w:val="22"/>
              </w:rPr>
              <w:t>”</w:t>
            </w:r>
            <w:proofErr w:type="gramStart"/>
            <w:r>
              <w:rPr>
                <w:rFonts w:ascii="Times New Roman" w:hAnsi="Times New Roman"/>
                <w:color w:val="000000"/>
                <w:sz w:val="22"/>
              </w:rPr>
              <w:t>微信公众号</w:t>
            </w:r>
            <w:proofErr w:type="gramEnd"/>
            <w:r>
              <w:rPr>
                <w:rFonts w:ascii="Times New Roman" w:hAnsi="Times New Roman"/>
                <w:color w:val="000000"/>
                <w:sz w:val="22"/>
              </w:rPr>
              <w:t>，推动市级机关党员</w:t>
            </w:r>
            <w:proofErr w:type="gramStart"/>
            <w:r>
              <w:rPr>
                <w:rFonts w:ascii="Times New Roman" w:hAnsi="Times New Roman"/>
                <w:color w:val="000000"/>
                <w:sz w:val="22"/>
              </w:rPr>
              <w:t>开展联学活动</w:t>
            </w:r>
            <w:proofErr w:type="gramEnd"/>
            <w:r>
              <w:rPr>
                <w:rFonts w:ascii="Times New Roman" w:hAnsi="Times New Roman"/>
                <w:color w:val="000000"/>
                <w:sz w:val="22"/>
              </w:rPr>
              <w:t>，建设思想过硬的模范机关。</w:t>
            </w:r>
          </w:p>
        </w:tc>
      </w:tr>
      <w:tr w:rsidR="003A0069" w:rsidTr="001210A1">
        <w:trPr>
          <w:trHeight w:val="3368"/>
        </w:trPr>
        <w:tc>
          <w:tcPr>
            <w:tcW w:w="156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color w:val="000000"/>
                <w:sz w:val="22"/>
              </w:rPr>
              <w:t>项目实施情况</w:t>
            </w:r>
          </w:p>
        </w:tc>
        <w:tc>
          <w:tcPr>
            <w:tcW w:w="7796"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rsidP="00894A70">
            <w:pPr>
              <w:jc w:val="left"/>
              <w:rPr>
                <w:rFonts w:ascii="Times New Roman" w:hAnsi="Times New Roman"/>
                <w:color w:val="000000"/>
                <w:sz w:val="22"/>
              </w:rPr>
            </w:pPr>
            <w:r>
              <w:rPr>
                <w:rFonts w:ascii="Times New Roman" w:hAnsi="Times New Roman"/>
                <w:color w:val="000000"/>
                <w:sz w:val="22"/>
              </w:rPr>
              <w:t>2024</w:t>
            </w:r>
            <w:r>
              <w:rPr>
                <w:rFonts w:ascii="Times New Roman" w:hAnsi="Times New Roman"/>
                <w:color w:val="000000"/>
                <w:sz w:val="22"/>
              </w:rPr>
              <w:t>年</w:t>
            </w:r>
            <w:r>
              <w:rPr>
                <w:rFonts w:ascii="Times New Roman" w:hAnsi="Times New Roman"/>
                <w:color w:val="000000"/>
                <w:sz w:val="22"/>
              </w:rPr>
              <w:t>5</w:t>
            </w:r>
            <w:r>
              <w:rPr>
                <w:rFonts w:ascii="Times New Roman" w:hAnsi="Times New Roman"/>
                <w:color w:val="000000"/>
                <w:sz w:val="22"/>
              </w:rPr>
              <w:t>月至</w:t>
            </w:r>
            <w:r>
              <w:rPr>
                <w:rFonts w:ascii="Times New Roman" w:hAnsi="Times New Roman"/>
                <w:color w:val="000000"/>
                <w:sz w:val="22"/>
              </w:rPr>
              <w:t>10</w:t>
            </w:r>
            <w:r>
              <w:rPr>
                <w:rFonts w:ascii="Times New Roman" w:hAnsi="Times New Roman"/>
                <w:color w:val="000000"/>
                <w:sz w:val="22"/>
              </w:rPr>
              <w:t>月开展以《深入学习</w:t>
            </w:r>
            <w:proofErr w:type="gramStart"/>
            <w:r>
              <w:rPr>
                <w:rFonts w:ascii="Times New Roman" w:hAnsi="Times New Roman"/>
                <w:color w:val="000000"/>
                <w:sz w:val="22"/>
              </w:rPr>
              <w:t>践行</w:t>
            </w:r>
            <w:proofErr w:type="gramEnd"/>
            <w:r>
              <w:rPr>
                <w:rFonts w:ascii="Times New Roman" w:hAnsi="Times New Roman"/>
                <w:color w:val="000000"/>
                <w:sz w:val="22"/>
              </w:rPr>
              <w:t>习近平生态文明思想</w:t>
            </w:r>
            <w:r>
              <w:rPr>
                <w:rFonts w:ascii="Times New Roman" w:hAnsi="Times New Roman"/>
                <w:color w:val="000000"/>
                <w:sz w:val="22"/>
              </w:rPr>
              <w:t xml:space="preserve"> </w:t>
            </w:r>
            <w:r>
              <w:rPr>
                <w:rFonts w:ascii="Times New Roman" w:hAnsi="Times New Roman"/>
                <w:color w:val="000000"/>
                <w:sz w:val="22"/>
              </w:rPr>
              <w:t>争做以高品质生态环境支撑高质量发展的先行示范》《数字世界，中国责任</w:t>
            </w:r>
            <w:r>
              <w:rPr>
                <w:rFonts w:ascii="Times New Roman" w:hAnsi="Times New Roman"/>
                <w:color w:val="000000"/>
                <w:sz w:val="22"/>
              </w:rPr>
              <w:t>——</w:t>
            </w:r>
            <w:r>
              <w:rPr>
                <w:rFonts w:ascii="Times New Roman" w:hAnsi="Times New Roman"/>
                <w:color w:val="000000"/>
                <w:sz w:val="22"/>
              </w:rPr>
              <w:t>现代信息科技产业体系建设》《智能汽车发展趋势及苏州实践》《以新质生产力推动建筑业转型升级》《以</w:t>
            </w:r>
            <w:r w:rsidR="00894A70">
              <w:rPr>
                <w:rFonts w:ascii="Times New Roman" w:hAnsi="Times New Roman" w:hint="eastAsia"/>
                <w:color w:val="000000"/>
                <w:sz w:val="22"/>
              </w:rPr>
              <w:t>“</w:t>
            </w:r>
            <w:r>
              <w:rPr>
                <w:rFonts w:ascii="Times New Roman" w:hAnsi="Times New Roman"/>
                <w:color w:val="000000"/>
                <w:sz w:val="22"/>
              </w:rPr>
              <w:t>绣花功夫</w:t>
            </w:r>
            <w:r w:rsidR="00894A70">
              <w:rPr>
                <w:rFonts w:ascii="Times New Roman" w:hAnsi="Times New Roman" w:hint="eastAsia"/>
                <w:color w:val="000000"/>
                <w:sz w:val="22"/>
              </w:rPr>
              <w:t>”</w:t>
            </w:r>
            <w:r>
              <w:rPr>
                <w:rFonts w:ascii="Times New Roman" w:hAnsi="Times New Roman"/>
                <w:color w:val="000000"/>
                <w:sz w:val="22"/>
              </w:rPr>
              <w:t>精织城市管理</w:t>
            </w:r>
            <w:r w:rsidR="00894A70">
              <w:rPr>
                <w:rFonts w:ascii="Times New Roman" w:hAnsi="Times New Roman" w:hint="eastAsia"/>
                <w:color w:val="000000"/>
                <w:sz w:val="22"/>
              </w:rPr>
              <w:t>“</w:t>
            </w:r>
            <w:r>
              <w:rPr>
                <w:rFonts w:ascii="Times New Roman" w:hAnsi="Times New Roman"/>
                <w:color w:val="000000"/>
                <w:sz w:val="22"/>
              </w:rPr>
              <w:t>新画卷</w:t>
            </w:r>
            <w:r w:rsidR="00894A70">
              <w:rPr>
                <w:rFonts w:ascii="Times New Roman" w:hAnsi="Times New Roman" w:hint="eastAsia"/>
                <w:color w:val="000000"/>
                <w:sz w:val="22"/>
              </w:rPr>
              <w:t>”</w:t>
            </w:r>
            <w:r>
              <w:rPr>
                <w:rFonts w:ascii="Times New Roman" w:hAnsi="Times New Roman"/>
                <w:color w:val="000000"/>
                <w:sz w:val="22"/>
              </w:rPr>
              <w:t>》为主题的</w:t>
            </w:r>
            <w:r>
              <w:rPr>
                <w:rFonts w:ascii="Times New Roman" w:hAnsi="Times New Roman"/>
                <w:color w:val="000000"/>
                <w:sz w:val="22"/>
              </w:rPr>
              <w:t>5</w:t>
            </w:r>
            <w:r>
              <w:rPr>
                <w:rFonts w:ascii="Times New Roman" w:hAnsi="Times New Roman"/>
                <w:color w:val="000000"/>
                <w:sz w:val="22"/>
              </w:rPr>
              <w:t>期干部大讲堂以及学习贯彻党的二十届三中全会精神市级机关专场宣讲报告会。邀请市级机关相关部门单位领导、知名专家学者现场授课，并同步编印下发《</w:t>
            </w:r>
            <w:r>
              <w:rPr>
                <w:rFonts w:ascii="Times New Roman" w:hAnsi="Times New Roman"/>
                <w:color w:val="000000"/>
                <w:sz w:val="22"/>
              </w:rPr>
              <w:t>2024</w:t>
            </w:r>
            <w:r>
              <w:rPr>
                <w:rFonts w:ascii="Times New Roman" w:hAnsi="Times New Roman"/>
                <w:color w:val="000000"/>
                <w:sz w:val="22"/>
              </w:rPr>
              <w:t>年苏州市级机关</w:t>
            </w:r>
            <w:r w:rsidR="00894A70">
              <w:rPr>
                <w:rFonts w:ascii="Times New Roman" w:hAnsi="Times New Roman" w:hint="eastAsia"/>
                <w:color w:val="000000"/>
                <w:sz w:val="22"/>
              </w:rPr>
              <w:t>“</w:t>
            </w:r>
            <w:r>
              <w:rPr>
                <w:rFonts w:ascii="Times New Roman" w:hAnsi="Times New Roman"/>
                <w:color w:val="000000"/>
                <w:sz w:val="22"/>
              </w:rPr>
              <w:t>干部大讲堂</w:t>
            </w:r>
            <w:r w:rsidR="00894A70">
              <w:rPr>
                <w:rFonts w:ascii="Times New Roman" w:hAnsi="Times New Roman" w:hint="eastAsia"/>
                <w:color w:val="000000"/>
                <w:sz w:val="22"/>
              </w:rPr>
              <w:t>”</w:t>
            </w:r>
            <w:r>
              <w:rPr>
                <w:rFonts w:ascii="Times New Roman" w:hAnsi="Times New Roman"/>
                <w:color w:val="000000"/>
                <w:sz w:val="22"/>
              </w:rPr>
              <w:t>汇编》和《</w:t>
            </w:r>
            <w:r>
              <w:rPr>
                <w:rFonts w:ascii="Times New Roman" w:hAnsi="Times New Roman"/>
                <w:color w:val="000000"/>
                <w:sz w:val="22"/>
              </w:rPr>
              <w:t>2024</w:t>
            </w:r>
            <w:r>
              <w:rPr>
                <w:rFonts w:ascii="Times New Roman" w:hAnsi="Times New Roman"/>
                <w:color w:val="000000"/>
                <w:sz w:val="22"/>
              </w:rPr>
              <w:t>年市级机关</w:t>
            </w:r>
            <w:r w:rsidR="00894A70">
              <w:rPr>
                <w:rFonts w:ascii="Times New Roman" w:hAnsi="Times New Roman" w:hint="eastAsia"/>
                <w:color w:val="000000"/>
                <w:sz w:val="22"/>
              </w:rPr>
              <w:t>“</w:t>
            </w:r>
            <w:r>
              <w:rPr>
                <w:rFonts w:ascii="Times New Roman" w:hAnsi="Times New Roman"/>
                <w:color w:val="000000"/>
                <w:sz w:val="22"/>
              </w:rPr>
              <w:t>法治开讲</w:t>
            </w:r>
            <w:r w:rsidR="00894A70">
              <w:rPr>
                <w:rFonts w:ascii="Times New Roman" w:hAnsi="Times New Roman" w:hint="eastAsia"/>
                <w:color w:val="000000"/>
                <w:sz w:val="22"/>
              </w:rPr>
              <w:t>”</w:t>
            </w:r>
            <w:r>
              <w:rPr>
                <w:rFonts w:ascii="Times New Roman" w:hAnsi="Times New Roman"/>
                <w:color w:val="000000"/>
                <w:sz w:val="22"/>
              </w:rPr>
              <w:t>汇编》，用科学理论指导实践。根据年度机关党建工作安排，组织市级机关党组织书记赴昆山市周庄</w:t>
            </w:r>
            <w:r>
              <w:rPr>
                <w:rFonts w:ascii="Times New Roman" w:hAnsi="Times New Roman"/>
                <w:color w:val="000000"/>
                <w:sz w:val="22"/>
              </w:rPr>
              <w:t>镇，开展一次</w:t>
            </w:r>
            <w:r w:rsidR="00894A70">
              <w:rPr>
                <w:rFonts w:ascii="Times New Roman" w:hAnsi="Times New Roman" w:hint="eastAsia"/>
                <w:color w:val="000000"/>
                <w:sz w:val="22"/>
              </w:rPr>
              <w:t>“</w:t>
            </w:r>
            <w:r>
              <w:rPr>
                <w:rFonts w:ascii="Times New Roman" w:hAnsi="Times New Roman"/>
                <w:color w:val="000000"/>
                <w:sz w:val="22"/>
              </w:rPr>
              <w:t>走基地、看变化、聚力量</w:t>
            </w:r>
            <w:r w:rsidR="00894A70">
              <w:rPr>
                <w:rFonts w:ascii="Times New Roman" w:hAnsi="Times New Roman" w:hint="eastAsia"/>
                <w:color w:val="000000"/>
                <w:sz w:val="22"/>
              </w:rPr>
              <w:t>”</w:t>
            </w:r>
            <w:r>
              <w:rPr>
                <w:rFonts w:ascii="Times New Roman" w:hAnsi="Times New Roman"/>
                <w:color w:val="000000"/>
                <w:sz w:val="22"/>
              </w:rPr>
              <w:t>沉浸式主题党日。根据年度工作实际，调整部门内项目支出用于开展市级机关</w:t>
            </w:r>
            <w:r w:rsidR="00894A70">
              <w:rPr>
                <w:rFonts w:ascii="Times New Roman" w:hAnsi="Times New Roman" w:hint="eastAsia"/>
                <w:color w:val="000000"/>
                <w:sz w:val="22"/>
              </w:rPr>
              <w:t>“</w:t>
            </w:r>
            <w:r>
              <w:rPr>
                <w:rFonts w:ascii="Times New Roman" w:hAnsi="Times New Roman"/>
                <w:color w:val="000000"/>
                <w:sz w:val="22"/>
              </w:rPr>
              <w:t>书香机关</w:t>
            </w:r>
            <w:r>
              <w:rPr>
                <w:rFonts w:ascii="Times New Roman" w:hAnsi="Times New Roman"/>
                <w:color w:val="000000"/>
                <w:sz w:val="22"/>
              </w:rPr>
              <w:t xml:space="preserve"> </w:t>
            </w:r>
            <w:r>
              <w:rPr>
                <w:rFonts w:ascii="Times New Roman" w:hAnsi="Times New Roman"/>
                <w:color w:val="000000"/>
                <w:sz w:val="22"/>
              </w:rPr>
              <w:t>阅享苏州</w:t>
            </w:r>
            <w:r w:rsidR="00894A70">
              <w:rPr>
                <w:rFonts w:ascii="Times New Roman" w:hAnsi="Times New Roman" w:hint="eastAsia"/>
                <w:color w:val="000000"/>
                <w:sz w:val="22"/>
              </w:rPr>
              <w:t>”</w:t>
            </w:r>
            <w:r>
              <w:rPr>
                <w:rFonts w:ascii="Times New Roman" w:hAnsi="Times New Roman"/>
                <w:color w:val="000000"/>
                <w:sz w:val="22"/>
              </w:rPr>
              <w:t>购书集市活动，推动全链条全方位打造</w:t>
            </w:r>
            <w:r w:rsidR="00894A70">
              <w:rPr>
                <w:rFonts w:ascii="Times New Roman" w:hAnsi="Times New Roman" w:hint="eastAsia"/>
                <w:color w:val="000000"/>
                <w:sz w:val="22"/>
              </w:rPr>
              <w:t>“</w:t>
            </w:r>
            <w:r>
              <w:rPr>
                <w:rFonts w:ascii="Times New Roman" w:hAnsi="Times New Roman"/>
                <w:color w:val="000000"/>
                <w:sz w:val="22"/>
              </w:rPr>
              <w:t>书香苏州</w:t>
            </w:r>
            <w:r w:rsidR="00894A70">
              <w:rPr>
                <w:rFonts w:ascii="Times New Roman" w:hAnsi="Times New Roman" w:hint="eastAsia"/>
                <w:color w:val="000000"/>
                <w:sz w:val="22"/>
              </w:rPr>
              <w:t>”</w:t>
            </w:r>
            <w:r>
              <w:rPr>
                <w:rFonts w:ascii="Times New Roman" w:hAnsi="Times New Roman"/>
                <w:color w:val="000000"/>
                <w:sz w:val="22"/>
              </w:rPr>
              <w:t>。</w:t>
            </w:r>
          </w:p>
        </w:tc>
      </w:tr>
      <w:tr w:rsidR="003A0069" w:rsidTr="001210A1">
        <w:trPr>
          <w:trHeight w:val="3721"/>
        </w:trPr>
        <w:tc>
          <w:tcPr>
            <w:tcW w:w="156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color w:val="000000"/>
                <w:sz w:val="22"/>
              </w:rPr>
              <w:lastRenderedPageBreak/>
              <w:t>项目管理成效</w:t>
            </w:r>
          </w:p>
        </w:tc>
        <w:tc>
          <w:tcPr>
            <w:tcW w:w="7796"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rsidP="00894A70">
            <w:pPr>
              <w:jc w:val="left"/>
              <w:rPr>
                <w:rFonts w:ascii="Times New Roman" w:hAnsi="Times New Roman"/>
                <w:color w:val="000000"/>
                <w:sz w:val="22"/>
              </w:rPr>
            </w:pPr>
            <w:r>
              <w:rPr>
                <w:rFonts w:ascii="Times New Roman" w:hAnsi="Times New Roman"/>
                <w:color w:val="000000"/>
                <w:sz w:val="22"/>
              </w:rPr>
              <w:t>1.</w:t>
            </w:r>
            <w:r w:rsidR="00894A70">
              <w:rPr>
                <w:rFonts w:ascii="Times New Roman" w:hAnsi="Times New Roman" w:hint="eastAsia"/>
                <w:color w:val="000000"/>
                <w:sz w:val="22"/>
              </w:rPr>
              <w:t>“</w:t>
            </w:r>
            <w:r>
              <w:rPr>
                <w:rFonts w:ascii="Times New Roman" w:hAnsi="Times New Roman"/>
                <w:color w:val="000000"/>
                <w:sz w:val="22"/>
              </w:rPr>
              <w:t>干部大讲堂</w:t>
            </w:r>
            <w:r w:rsidR="00894A70">
              <w:rPr>
                <w:rFonts w:ascii="Times New Roman" w:hAnsi="Times New Roman" w:hint="eastAsia"/>
                <w:color w:val="000000"/>
                <w:sz w:val="22"/>
              </w:rPr>
              <w:t>”</w:t>
            </w:r>
            <w:r>
              <w:rPr>
                <w:rFonts w:ascii="Times New Roman" w:hAnsi="Times New Roman"/>
                <w:color w:val="000000"/>
                <w:sz w:val="22"/>
              </w:rPr>
              <w:t>授课，既展现宏观政策背景，又紧贴苏州工作实际，既有深度的理论分析，又有丰富的案例讲解，紧扣苏州改革发展重要课题、经济社会发展热点难题以及新技术、新产业、新业态、新模式，结合实际学用新思想，同步编印《</w:t>
            </w:r>
            <w:r>
              <w:rPr>
                <w:rFonts w:ascii="Times New Roman" w:hAnsi="Times New Roman"/>
                <w:color w:val="000000"/>
                <w:sz w:val="22"/>
              </w:rPr>
              <w:t>2024</w:t>
            </w:r>
            <w:r>
              <w:rPr>
                <w:rFonts w:ascii="Times New Roman" w:hAnsi="Times New Roman"/>
                <w:color w:val="000000"/>
                <w:sz w:val="22"/>
              </w:rPr>
              <w:t>年苏州市级机关</w:t>
            </w:r>
            <w:r w:rsidR="00894A70">
              <w:rPr>
                <w:rFonts w:ascii="Times New Roman" w:hAnsi="Times New Roman" w:hint="eastAsia"/>
                <w:color w:val="000000"/>
                <w:sz w:val="22"/>
              </w:rPr>
              <w:t>“</w:t>
            </w:r>
            <w:r>
              <w:rPr>
                <w:rFonts w:ascii="Times New Roman" w:hAnsi="Times New Roman"/>
                <w:color w:val="000000"/>
                <w:sz w:val="22"/>
              </w:rPr>
              <w:t>干部大讲堂</w:t>
            </w:r>
            <w:r w:rsidR="00894A70">
              <w:rPr>
                <w:rFonts w:ascii="Times New Roman" w:hAnsi="Times New Roman" w:hint="eastAsia"/>
                <w:color w:val="000000"/>
                <w:sz w:val="22"/>
              </w:rPr>
              <w:t>”</w:t>
            </w:r>
            <w:r>
              <w:rPr>
                <w:rFonts w:ascii="Times New Roman" w:hAnsi="Times New Roman"/>
                <w:color w:val="000000"/>
                <w:sz w:val="22"/>
              </w:rPr>
              <w:t>汇编》帮助广大机关干部了解形势、把握政策，拓宽视野、提升能力。</w:t>
            </w:r>
            <w:r>
              <w:rPr>
                <w:rFonts w:ascii="Times New Roman" w:hAnsi="Times New Roman"/>
                <w:color w:val="000000"/>
                <w:sz w:val="22"/>
              </w:rPr>
              <w:t>2.</w:t>
            </w:r>
            <w:r>
              <w:rPr>
                <w:rFonts w:ascii="Times New Roman" w:hAnsi="Times New Roman"/>
                <w:color w:val="000000"/>
                <w:sz w:val="22"/>
              </w:rPr>
              <w:t>编印下发《</w:t>
            </w:r>
            <w:r>
              <w:rPr>
                <w:rFonts w:ascii="Times New Roman" w:hAnsi="Times New Roman"/>
                <w:color w:val="000000"/>
                <w:sz w:val="22"/>
              </w:rPr>
              <w:t>2024</w:t>
            </w:r>
            <w:r>
              <w:rPr>
                <w:rFonts w:ascii="Times New Roman" w:hAnsi="Times New Roman"/>
                <w:color w:val="000000"/>
                <w:sz w:val="22"/>
              </w:rPr>
              <w:t>年市级机关</w:t>
            </w:r>
            <w:r w:rsidR="00894A70">
              <w:rPr>
                <w:rFonts w:ascii="Times New Roman" w:hAnsi="Times New Roman" w:hint="eastAsia"/>
                <w:color w:val="000000"/>
                <w:sz w:val="22"/>
              </w:rPr>
              <w:t>“</w:t>
            </w:r>
            <w:r>
              <w:rPr>
                <w:rFonts w:ascii="Times New Roman" w:hAnsi="Times New Roman"/>
                <w:color w:val="000000"/>
                <w:sz w:val="22"/>
              </w:rPr>
              <w:t>法治开讲</w:t>
            </w:r>
            <w:r w:rsidR="00894A70">
              <w:rPr>
                <w:rFonts w:ascii="Times New Roman" w:hAnsi="Times New Roman" w:hint="eastAsia"/>
                <w:color w:val="000000"/>
                <w:sz w:val="22"/>
              </w:rPr>
              <w:t>”</w:t>
            </w:r>
            <w:r>
              <w:rPr>
                <w:rFonts w:ascii="Times New Roman" w:hAnsi="Times New Roman"/>
                <w:color w:val="000000"/>
                <w:sz w:val="22"/>
              </w:rPr>
              <w:t>汇编》，旨在进一步扩大普法学法受众惠及面，着力凝聚广大机关党员干部尊法、学法、用、法守法共识，把党建引领贯穿法治苏州建设全过程。</w:t>
            </w:r>
            <w:r>
              <w:rPr>
                <w:rFonts w:ascii="Times New Roman" w:hAnsi="Times New Roman"/>
                <w:color w:val="000000"/>
                <w:sz w:val="22"/>
              </w:rPr>
              <w:t xml:space="preserve"> 3.</w:t>
            </w:r>
            <w:r w:rsidR="00894A70">
              <w:rPr>
                <w:rFonts w:ascii="Times New Roman" w:hAnsi="Times New Roman" w:hint="eastAsia"/>
                <w:color w:val="000000"/>
                <w:sz w:val="22"/>
              </w:rPr>
              <w:t>“</w:t>
            </w:r>
            <w:r>
              <w:rPr>
                <w:rFonts w:ascii="Times New Roman" w:hAnsi="Times New Roman"/>
                <w:color w:val="000000"/>
                <w:sz w:val="22"/>
              </w:rPr>
              <w:t>走看聚</w:t>
            </w:r>
            <w:r w:rsidR="00894A70">
              <w:rPr>
                <w:rFonts w:ascii="Times New Roman" w:hAnsi="Times New Roman" w:hint="eastAsia"/>
                <w:color w:val="000000"/>
                <w:sz w:val="22"/>
              </w:rPr>
              <w:t>”</w:t>
            </w:r>
            <w:r>
              <w:rPr>
                <w:rFonts w:ascii="Times New Roman" w:hAnsi="Times New Roman"/>
                <w:color w:val="000000"/>
                <w:sz w:val="22"/>
              </w:rPr>
              <w:t>沉</w:t>
            </w:r>
            <w:r>
              <w:rPr>
                <w:rFonts w:ascii="Times New Roman" w:hAnsi="Times New Roman"/>
                <w:color w:val="000000"/>
                <w:sz w:val="22"/>
              </w:rPr>
              <w:t>浸式主题党日引领机关党务干部深入城乡基层、感受发展成就、传承先进文化、凝聚奋进力量。</w:t>
            </w:r>
            <w:r>
              <w:rPr>
                <w:rFonts w:ascii="Times New Roman" w:hAnsi="Times New Roman"/>
                <w:color w:val="000000"/>
                <w:sz w:val="22"/>
              </w:rPr>
              <w:t>4.</w:t>
            </w:r>
            <w:r>
              <w:rPr>
                <w:rFonts w:ascii="Times New Roman" w:hAnsi="Times New Roman"/>
                <w:color w:val="000000"/>
                <w:sz w:val="22"/>
              </w:rPr>
              <w:t>市级机关</w:t>
            </w:r>
            <w:r w:rsidR="00894A70">
              <w:rPr>
                <w:rFonts w:ascii="Times New Roman" w:hAnsi="Times New Roman" w:hint="eastAsia"/>
                <w:color w:val="000000"/>
                <w:sz w:val="22"/>
              </w:rPr>
              <w:t>“</w:t>
            </w:r>
            <w:r>
              <w:rPr>
                <w:rFonts w:ascii="Times New Roman" w:hAnsi="Times New Roman"/>
                <w:color w:val="000000"/>
                <w:sz w:val="22"/>
              </w:rPr>
              <w:t>书香机关</w:t>
            </w:r>
            <w:r>
              <w:rPr>
                <w:rFonts w:ascii="Times New Roman" w:hAnsi="Times New Roman"/>
                <w:color w:val="000000"/>
                <w:sz w:val="22"/>
              </w:rPr>
              <w:t xml:space="preserve"> </w:t>
            </w:r>
            <w:r>
              <w:rPr>
                <w:rFonts w:ascii="Times New Roman" w:hAnsi="Times New Roman"/>
                <w:color w:val="000000"/>
                <w:sz w:val="22"/>
              </w:rPr>
              <w:t>阅享苏州</w:t>
            </w:r>
            <w:r w:rsidR="00894A70">
              <w:rPr>
                <w:rFonts w:ascii="Times New Roman" w:hAnsi="Times New Roman" w:hint="eastAsia"/>
                <w:color w:val="000000"/>
                <w:sz w:val="22"/>
              </w:rPr>
              <w:t>”</w:t>
            </w:r>
            <w:r>
              <w:rPr>
                <w:rFonts w:ascii="Times New Roman" w:hAnsi="Times New Roman"/>
                <w:color w:val="000000"/>
                <w:sz w:val="22"/>
              </w:rPr>
              <w:t>购书集市活动营造了</w:t>
            </w:r>
            <w:r w:rsidR="00894A70">
              <w:rPr>
                <w:rFonts w:ascii="Times New Roman" w:hAnsi="Times New Roman" w:hint="eastAsia"/>
                <w:color w:val="000000"/>
                <w:sz w:val="22"/>
              </w:rPr>
              <w:t>“</w:t>
            </w:r>
            <w:r>
              <w:rPr>
                <w:rFonts w:ascii="Times New Roman" w:hAnsi="Times New Roman"/>
                <w:color w:val="000000"/>
                <w:sz w:val="22"/>
              </w:rPr>
              <w:t>爱读书、读好书、善读书</w:t>
            </w:r>
            <w:r w:rsidR="00894A70">
              <w:rPr>
                <w:rFonts w:ascii="Times New Roman" w:hAnsi="Times New Roman" w:hint="eastAsia"/>
                <w:color w:val="000000"/>
                <w:sz w:val="22"/>
              </w:rPr>
              <w:t>”</w:t>
            </w:r>
            <w:r>
              <w:rPr>
                <w:rFonts w:ascii="Times New Roman" w:hAnsi="Times New Roman"/>
                <w:color w:val="000000"/>
                <w:sz w:val="22"/>
              </w:rPr>
              <w:t>的良好机关文化氛围。</w:t>
            </w:r>
          </w:p>
        </w:tc>
      </w:tr>
      <w:tr w:rsidR="003A0069" w:rsidTr="001210A1">
        <w:trPr>
          <w:trHeight w:val="2247"/>
        </w:trPr>
        <w:tc>
          <w:tcPr>
            <w:tcW w:w="156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color w:val="000000"/>
                <w:sz w:val="22"/>
              </w:rPr>
              <w:t>项目管理存在的问题及原因</w:t>
            </w:r>
          </w:p>
        </w:tc>
        <w:tc>
          <w:tcPr>
            <w:tcW w:w="7796"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rsidP="001210A1">
            <w:pPr>
              <w:jc w:val="left"/>
              <w:rPr>
                <w:rFonts w:ascii="Times New Roman" w:hAnsi="Times New Roman"/>
                <w:color w:val="000000"/>
                <w:sz w:val="22"/>
              </w:rPr>
            </w:pPr>
            <w:r>
              <w:rPr>
                <w:rFonts w:ascii="Times New Roman" w:hAnsi="Times New Roman"/>
                <w:color w:val="000000"/>
                <w:sz w:val="22"/>
              </w:rPr>
              <w:t>1.</w:t>
            </w:r>
            <w:r w:rsidR="00894A70">
              <w:rPr>
                <w:rFonts w:ascii="Times New Roman" w:hAnsi="Times New Roman" w:hint="eastAsia"/>
                <w:color w:val="000000"/>
                <w:sz w:val="22"/>
              </w:rPr>
              <w:t>“</w:t>
            </w:r>
            <w:r>
              <w:rPr>
                <w:rFonts w:ascii="Times New Roman" w:hAnsi="Times New Roman"/>
                <w:color w:val="000000"/>
                <w:sz w:val="22"/>
              </w:rPr>
              <w:t>干部大讲堂</w:t>
            </w:r>
            <w:r w:rsidR="00894A70">
              <w:rPr>
                <w:rFonts w:ascii="Times New Roman" w:hAnsi="Times New Roman" w:hint="eastAsia"/>
                <w:color w:val="000000"/>
                <w:sz w:val="22"/>
              </w:rPr>
              <w:t>”</w:t>
            </w:r>
            <w:r>
              <w:rPr>
                <w:rFonts w:ascii="Times New Roman" w:hAnsi="Times New Roman"/>
                <w:color w:val="000000"/>
                <w:sz w:val="22"/>
              </w:rPr>
              <w:t>授课的受众覆盖面及影响力广度有限，授课以课堂学习形式为主，相对形式比较单一。</w:t>
            </w:r>
            <w:r>
              <w:rPr>
                <w:rFonts w:ascii="Times New Roman" w:hAnsi="Times New Roman"/>
                <w:color w:val="000000"/>
                <w:sz w:val="22"/>
              </w:rPr>
              <w:t>2.</w:t>
            </w:r>
            <w:r>
              <w:rPr>
                <w:rFonts w:ascii="Times New Roman" w:hAnsi="Times New Roman"/>
                <w:color w:val="000000"/>
                <w:sz w:val="22"/>
              </w:rPr>
              <w:t>通过</w:t>
            </w:r>
            <w:r w:rsidR="00894A70">
              <w:rPr>
                <w:rFonts w:ascii="Times New Roman" w:hAnsi="Times New Roman" w:hint="eastAsia"/>
                <w:color w:val="000000"/>
                <w:sz w:val="22"/>
              </w:rPr>
              <w:t>“</w:t>
            </w:r>
            <w:r>
              <w:rPr>
                <w:rFonts w:ascii="Times New Roman" w:hAnsi="Times New Roman"/>
                <w:color w:val="000000"/>
                <w:sz w:val="22"/>
              </w:rPr>
              <w:t>苏州机关党建</w:t>
            </w:r>
            <w:r w:rsidR="00894A70">
              <w:rPr>
                <w:rFonts w:ascii="Times New Roman" w:hAnsi="Times New Roman" w:hint="eastAsia"/>
                <w:color w:val="000000"/>
                <w:sz w:val="22"/>
              </w:rPr>
              <w:t>”</w:t>
            </w:r>
            <w:proofErr w:type="gramStart"/>
            <w:r>
              <w:rPr>
                <w:rFonts w:ascii="Times New Roman" w:hAnsi="Times New Roman"/>
                <w:color w:val="000000"/>
                <w:sz w:val="22"/>
              </w:rPr>
              <w:t>微信公众号推动</w:t>
            </w:r>
            <w:proofErr w:type="gramEnd"/>
            <w:r>
              <w:rPr>
                <w:rFonts w:ascii="Times New Roman" w:hAnsi="Times New Roman"/>
                <w:color w:val="000000"/>
                <w:sz w:val="22"/>
              </w:rPr>
              <w:t>通过机关党建宣传提质增效还需加强。因</w:t>
            </w:r>
            <w:r w:rsidR="00894A70">
              <w:rPr>
                <w:rFonts w:ascii="Times New Roman" w:hAnsi="Times New Roman" w:hint="eastAsia"/>
                <w:color w:val="000000"/>
                <w:sz w:val="22"/>
              </w:rPr>
              <w:t>“</w:t>
            </w:r>
            <w:r>
              <w:rPr>
                <w:rFonts w:ascii="Times New Roman" w:hAnsi="Times New Roman"/>
                <w:color w:val="000000"/>
                <w:sz w:val="22"/>
              </w:rPr>
              <w:t>苏州机关党建</w:t>
            </w:r>
            <w:r w:rsidR="00894A70">
              <w:rPr>
                <w:rFonts w:ascii="Times New Roman" w:hAnsi="Times New Roman" w:hint="eastAsia"/>
                <w:color w:val="000000"/>
                <w:sz w:val="22"/>
              </w:rPr>
              <w:t>”</w:t>
            </w:r>
            <w:proofErr w:type="gramStart"/>
            <w:r>
              <w:rPr>
                <w:rFonts w:ascii="Times New Roman" w:hAnsi="Times New Roman"/>
                <w:color w:val="000000"/>
                <w:sz w:val="22"/>
              </w:rPr>
              <w:t>微信公众号改</w:t>
            </w:r>
            <w:proofErr w:type="gramEnd"/>
            <w:r>
              <w:rPr>
                <w:rFonts w:ascii="Times New Roman" w:hAnsi="Times New Roman"/>
                <w:color w:val="000000"/>
                <w:sz w:val="22"/>
              </w:rPr>
              <w:t>由工委宣传处采编、运维，故年初经费未使用。</w:t>
            </w:r>
            <w:r>
              <w:rPr>
                <w:rFonts w:ascii="Times New Roman" w:hAnsi="Times New Roman"/>
                <w:color w:val="000000"/>
                <w:sz w:val="22"/>
              </w:rPr>
              <w:t>3.</w:t>
            </w:r>
            <w:r>
              <w:rPr>
                <w:rFonts w:ascii="Times New Roman" w:hAnsi="Times New Roman"/>
                <w:color w:val="000000"/>
                <w:sz w:val="22"/>
              </w:rPr>
              <w:t>市级机关</w:t>
            </w:r>
            <w:r w:rsidR="00894A70">
              <w:rPr>
                <w:rFonts w:ascii="Times New Roman" w:hAnsi="Times New Roman" w:hint="eastAsia"/>
                <w:color w:val="000000"/>
                <w:sz w:val="22"/>
              </w:rPr>
              <w:t>“</w:t>
            </w:r>
            <w:r>
              <w:rPr>
                <w:rFonts w:ascii="Times New Roman" w:hAnsi="Times New Roman"/>
                <w:color w:val="000000"/>
                <w:sz w:val="22"/>
              </w:rPr>
              <w:t>书香机关</w:t>
            </w:r>
            <w:r>
              <w:rPr>
                <w:rFonts w:ascii="Times New Roman" w:hAnsi="Times New Roman"/>
                <w:color w:val="000000"/>
                <w:sz w:val="22"/>
              </w:rPr>
              <w:t xml:space="preserve"> </w:t>
            </w:r>
            <w:r>
              <w:rPr>
                <w:rFonts w:ascii="Times New Roman" w:hAnsi="Times New Roman"/>
                <w:color w:val="000000"/>
                <w:sz w:val="22"/>
              </w:rPr>
              <w:t>阅享苏州</w:t>
            </w:r>
            <w:r w:rsidR="00894A70">
              <w:rPr>
                <w:rFonts w:ascii="Times New Roman" w:hAnsi="Times New Roman" w:hint="eastAsia"/>
                <w:color w:val="000000"/>
                <w:sz w:val="22"/>
              </w:rPr>
              <w:t>”</w:t>
            </w:r>
            <w:r>
              <w:rPr>
                <w:rFonts w:ascii="Times New Roman" w:hAnsi="Times New Roman"/>
                <w:color w:val="000000"/>
                <w:sz w:val="22"/>
              </w:rPr>
              <w:t>购书集市活动未提前在年初规划准备，</w:t>
            </w:r>
            <w:r>
              <w:rPr>
                <w:rFonts w:ascii="Times New Roman" w:hAnsi="Times New Roman"/>
                <w:color w:val="000000"/>
                <w:sz w:val="22"/>
              </w:rPr>
              <w:t>预算经费调剂支出。</w:t>
            </w:r>
          </w:p>
        </w:tc>
      </w:tr>
      <w:tr w:rsidR="003A0069" w:rsidTr="001210A1">
        <w:trPr>
          <w:trHeight w:val="3012"/>
        </w:trPr>
        <w:tc>
          <w:tcPr>
            <w:tcW w:w="156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3A0069" w:rsidRDefault="00CD19FA">
            <w:pPr>
              <w:jc w:val="center"/>
              <w:rPr>
                <w:rFonts w:ascii="Times New Roman" w:hAnsi="Times New Roman"/>
                <w:color w:val="000000"/>
                <w:sz w:val="22"/>
              </w:rPr>
            </w:pPr>
            <w:r>
              <w:rPr>
                <w:rFonts w:ascii="Times New Roman" w:hAnsi="Times New Roman"/>
                <w:color w:val="000000"/>
                <w:sz w:val="22"/>
              </w:rPr>
              <w:t>进一步加强项目管理的建议</w:t>
            </w:r>
          </w:p>
        </w:tc>
        <w:tc>
          <w:tcPr>
            <w:tcW w:w="7796"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A0069" w:rsidRDefault="00CD19FA">
            <w:pPr>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深入学习贯彻全国、全省和全市宣传思想文化工作会议精神，紧扣市委市政府中心任务和工委重点工作，坚持守正创新，持续在深化理论武装上固基础、扬优势、补短板，在提升宣传</w:t>
            </w:r>
            <w:proofErr w:type="gramStart"/>
            <w:r>
              <w:rPr>
                <w:rFonts w:ascii="Times New Roman" w:hAnsi="Times New Roman"/>
                <w:color w:val="000000"/>
                <w:sz w:val="22"/>
              </w:rPr>
              <w:t>质效上抓重点</w:t>
            </w:r>
            <w:proofErr w:type="gramEnd"/>
            <w:r>
              <w:rPr>
                <w:rFonts w:ascii="Times New Roman" w:hAnsi="Times New Roman"/>
                <w:color w:val="000000"/>
                <w:sz w:val="22"/>
              </w:rPr>
              <w:t>、破难点、创亮点，落实</w:t>
            </w:r>
            <w:proofErr w:type="gramStart"/>
            <w:r>
              <w:rPr>
                <w:rFonts w:ascii="Times New Roman" w:hAnsi="Times New Roman"/>
                <w:color w:val="000000"/>
                <w:sz w:val="22"/>
              </w:rPr>
              <w:t>落细各项</w:t>
            </w:r>
            <w:proofErr w:type="gramEnd"/>
            <w:r>
              <w:rPr>
                <w:rFonts w:ascii="Times New Roman" w:hAnsi="Times New Roman"/>
                <w:color w:val="000000"/>
                <w:sz w:val="22"/>
              </w:rPr>
              <w:t>常规工作，不断推动机关党建宣传工作争先进位。</w:t>
            </w:r>
            <w:r>
              <w:rPr>
                <w:rFonts w:ascii="Times New Roman" w:hAnsi="Times New Roman"/>
                <w:color w:val="000000"/>
                <w:sz w:val="22"/>
              </w:rPr>
              <w:t>2.</w:t>
            </w:r>
            <w:r>
              <w:rPr>
                <w:rFonts w:ascii="Times New Roman" w:hAnsi="Times New Roman"/>
                <w:color w:val="000000"/>
                <w:sz w:val="22"/>
              </w:rPr>
              <w:t>开展好干部大讲堂、法治开讲、支部书记讲坛（融合发展</w:t>
            </w:r>
            <w:r>
              <w:rPr>
                <w:rFonts w:ascii="Times New Roman" w:hAnsi="Times New Roman"/>
                <w:color w:val="000000"/>
                <w:sz w:val="22"/>
              </w:rPr>
              <w:t xml:space="preserve"> </w:t>
            </w:r>
            <w:r>
              <w:rPr>
                <w:rFonts w:ascii="Times New Roman" w:hAnsi="Times New Roman"/>
                <w:color w:val="000000"/>
                <w:sz w:val="22"/>
              </w:rPr>
              <w:t>书记讲给书记听）党课课堂等活动，进一步健全基层党组织和广大党员学习形式，提升基层党员经常性教育工作质效，让党员干部有更多好课可</w:t>
            </w:r>
            <w:r w:rsidR="001210A1">
              <w:rPr>
                <w:rFonts w:ascii="Times New Roman" w:hAnsi="Times New Roman" w:hint="eastAsia"/>
                <w:color w:val="000000"/>
                <w:sz w:val="22"/>
              </w:rPr>
              <w:t>“</w:t>
            </w:r>
            <w:r>
              <w:rPr>
                <w:rFonts w:ascii="Times New Roman" w:hAnsi="Times New Roman"/>
                <w:color w:val="000000"/>
                <w:sz w:val="22"/>
              </w:rPr>
              <w:t>听</w:t>
            </w:r>
            <w:r w:rsidR="001210A1">
              <w:rPr>
                <w:rFonts w:ascii="Times New Roman" w:hAnsi="Times New Roman" w:hint="eastAsia"/>
                <w:color w:val="000000"/>
                <w:sz w:val="22"/>
              </w:rPr>
              <w:t>”</w:t>
            </w: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进一步做好年度预算规划，设定项目目标，细化项目支出，更好执行项目进度</w:t>
            </w:r>
            <w:r>
              <w:rPr>
                <w:rFonts w:ascii="Times New Roman" w:hAnsi="Times New Roman"/>
                <w:color w:val="000000"/>
                <w:sz w:val="22"/>
              </w:rPr>
              <w:t>。</w:t>
            </w:r>
          </w:p>
        </w:tc>
      </w:tr>
      <w:tr w:rsidR="003A0069" w:rsidTr="001210A1">
        <w:trPr>
          <w:hidden/>
        </w:trPr>
        <w:tc>
          <w:tcPr>
            <w:tcW w:w="1560" w:type="dxa"/>
            <w:tcBorders>
              <w:top w:val="nil"/>
              <w:left w:val="nil"/>
              <w:bottom w:val="nil"/>
              <w:right w:val="nil"/>
            </w:tcBorders>
            <w:shd w:val="clear" w:color="auto" w:fill="auto"/>
            <w:noWrap/>
            <w:tcMar>
              <w:top w:w="15" w:type="dxa"/>
              <w:left w:w="15" w:type="dxa"/>
              <w:bottom w:w="0" w:type="dxa"/>
              <w:right w:w="15" w:type="dxa"/>
            </w:tcMar>
            <w:vAlign w:val="bottom"/>
          </w:tcPr>
          <w:p w:rsidR="003A0069" w:rsidRDefault="003A0069">
            <w:pPr>
              <w:rPr>
                <w:rFonts w:ascii="Times New Roman" w:hAnsi="Times New Roman"/>
                <w:vanish/>
                <w:sz w:val="20"/>
                <w:szCs w:val="20"/>
              </w:rPr>
            </w:pPr>
          </w:p>
        </w:tc>
        <w:tc>
          <w:tcPr>
            <w:tcW w:w="949" w:type="dxa"/>
            <w:tcBorders>
              <w:top w:val="nil"/>
              <w:left w:val="nil"/>
              <w:bottom w:val="nil"/>
              <w:right w:val="nil"/>
            </w:tcBorders>
            <w:shd w:val="clear" w:color="auto" w:fill="auto"/>
            <w:noWrap/>
            <w:tcMar>
              <w:top w:w="15" w:type="dxa"/>
              <w:left w:w="15" w:type="dxa"/>
              <w:bottom w:w="0" w:type="dxa"/>
              <w:right w:w="15" w:type="dxa"/>
            </w:tcMar>
            <w:vAlign w:val="bottom"/>
          </w:tcPr>
          <w:p w:rsidR="003A0069" w:rsidRDefault="003A0069">
            <w:pPr>
              <w:rPr>
                <w:rFonts w:ascii="Times New Roman" w:hAnsi="Times New Roman"/>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3A0069" w:rsidRDefault="003A0069">
            <w:pPr>
              <w:rPr>
                <w:rFonts w:ascii="Times New Roman" w:hAnsi="Times New Roman"/>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3A0069" w:rsidRDefault="003A0069">
            <w:pPr>
              <w:rPr>
                <w:rFonts w:ascii="Times New Roman" w:hAnsi="Times New Roman"/>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3A0069" w:rsidRDefault="003A0069">
            <w:pPr>
              <w:rPr>
                <w:rFonts w:ascii="Times New Roman" w:hAnsi="Times New Roman"/>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3A0069" w:rsidRDefault="003A0069">
            <w:pPr>
              <w:rPr>
                <w:rFonts w:ascii="Times New Roman" w:hAnsi="Times New Roman"/>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3A0069" w:rsidRDefault="003A0069">
            <w:pPr>
              <w:rPr>
                <w:rFonts w:ascii="Times New Roman" w:hAnsi="Times New Roman"/>
                <w:vanish/>
                <w:sz w:val="20"/>
                <w:szCs w:val="20"/>
              </w:rPr>
            </w:pPr>
          </w:p>
        </w:tc>
        <w:tc>
          <w:tcPr>
            <w:tcW w:w="2047" w:type="dxa"/>
            <w:tcBorders>
              <w:top w:val="nil"/>
              <w:left w:val="nil"/>
              <w:bottom w:val="nil"/>
              <w:right w:val="nil"/>
            </w:tcBorders>
            <w:shd w:val="clear" w:color="auto" w:fill="auto"/>
            <w:noWrap/>
            <w:tcMar>
              <w:top w:w="15" w:type="dxa"/>
              <w:left w:w="15" w:type="dxa"/>
              <w:bottom w:w="0" w:type="dxa"/>
              <w:right w:w="15" w:type="dxa"/>
            </w:tcMar>
            <w:vAlign w:val="bottom"/>
          </w:tcPr>
          <w:p w:rsidR="003A0069" w:rsidRDefault="003A0069">
            <w:pPr>
              <w:rPr>
                <w:rFonts w:ascii="Times New Roman" w:hAnsi="Times New Roman"/>
                <w:vanish/>
                <w:sz w:val="20"/>
                <w:szCs w:val="20"/>
              </w:rPr>
            </w:pPr>
          </w:p>
        </w:tc>
      </w:tr>
    </w:tbl>
    <w:p w:rsidR="003A0069" w:rsidRDefault="003A0069">
      <w:pPr>
        <w:rPr>
          <w:rFonts w:ascii="Times New Roman" w:hAnsi="Times New Roman"/>
        </w:rPr>
      </w:pPr>
    </w:p>
    <w:p w:rsidR="003A0069" w:rsidRDefault="003A0069">
      <w:pPr>
        <w:rPr>
          <w:rFonts w:ascii="Times New Roman" w:hAnsi="Times New Roman"/>
        </w:rPr>
      </w:pPr>
    </w:p>
    <w:sectPr w:rsidR="003A0069" w:rsidSect="003A00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A70" w:rsidRDefault="00894A70" w:rsidP="00894A70">
      <w:r>
        <w:separator/>
      </w:r>
    </w:p>
  </w:endnote>
  <w:endnote w:type="continuationSeparator" w:id="1">
    <w:p w:rsidR="00894A70" w:rsidRDefault="00894A70" w:rsidP="00894A70">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A70" w:rsidRDefault="00894A70" w:rsidP="00894A70">
      <w:r>
        <w:separator/>
      </w:r>
    </w:p>
  </w:footnote>
  <w:footnote w:type="continuationSeparator" w:id="1">
    <w:p w:rsidR="00894A70" w:rsidRDefault="00894A70" w:rsidP="0089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7DAE"/>
    <w:rsid w:val="000227CC"/>
    <w:rsid w:val="00027583"/>
    <w:rsid w:val="0005797A"/>
    <w:rsid w:val="000A753F"/>
    <w:rsid w:val="000D6913"/>
    <w:rsid w:val="001210A1"/>
    <w:rsid w:val="00135BA0"/>
    <w:rsid w:val="00146D27"/>
    <w:rsid w:val="00154572"/>
    <w:rsid w:val="001650C6"/>
    <w:rsid w:val="00176F73"/>
    <w:rsid w:val="001865A9"/>
    <w:rsid w:val="001A45C6"/>
    <w:rsid w:val="00210D2C"/>
    <w:rsid w:val="0027417E"/>
    <w:rsid w:val="00277E96"/>
    <w:rsid w:val="00295EA9"/>
    <w:rsid w:val="002E6A78"/>
    <w:rsid w:val="002F132B"/>
    <w:rsid w:val="00320B72"/>
    <w:rsid w:val="003309F6"/>
    <w:rsid w:val="003311D3"/>
    <w:rsid w:val="00371193"/>
    <w:rsid w:val="003A0069"/>
    <w:rsid w:val="003D5254"/>
    <w:rsid w:val="00421DBC"/>
    <w:rsid w:val="00422096"/>
    <w:rsid w:val="00444045"/>
    <w:rsid w:val="00465368"/>
    <w:rsid w:val="00477DDF"/>
    <w:rsid w:val="00507C7E"/>
    <w:rsid w:val="005365FF"/>
    <w:rsid w:val="005530C8"/>
    <w:rsid w:val="005A4855"/>
    <w:rsid w:val="005B3C15"/>
    <w:rsid w:val="00610E39"/>
    <w:rsid w:val="0063349A"/>
    <w:rsid w:val="0063730A"/>
    <w:rsid w:val="00655009"/>
    <w:rsid w:val="00687228"/>
    <w:rsid w:val="006B065A"/>
    <w:rsid w:val="006B6173"/>
    <w:rsid w:val="006E5E74"/>
    <w:rsid w:val="00740A71"/>
    <w:rsid w:val="007471FF"/>
    <w:rsid w:val="007615B8"/>
    <w:rsid w:val="007615EF"/>
    <w:rsid w:val="0077550F"/>
    <w:rsid w:val="007905BA"/>
    <w:rsid w:val="007D410D"/>
    <w:rsid w:val="007E2F8B"/>
    <w:rsid w:val="00857DAE"/>
    <w:rsid w:val="00894A70"/>
    <w:rsid w:val="008B69AC"/>
    <w:rsid w:val="0099571D"/>
    <w:rsid w:val="009B2F6A"/>
    <w:rsid w:val="009D2066"/>
    <w:rsid w:val="009D57D9"/>
    <w:rsid w:val="00A566D2"/>
    <w:rsid w:val="00A63BDD"/>
    <w:rsid w:val="00A8579E"/>
    <w:rsid w:val="00A919F2"/>
    <w:rsid w:val="00A970CD"/>
    <w:rsid w:val="00AB1312"/>
    <w:rsid w:val="00AB15D9"/>
    <w:rsid w:val="00AE42C0"/>
    <w:rsid w:val="00B10E19"/>
    <w:rsid w:val="00B15E35"/>
    <w:rsid w:val="00B6380C"/>
    <w:rsid w:val="00B869C7"/>
    <w:rsid w:val="00B948BC"/>
    <w:rsid w:val="00BE0B02"/>
    <w:rsid w:val="00BF549A"/>
    <w:rsid w:val="00C10620"/>
    <w:rsid w:val="00C37A85"/>
    <w:rsid w:val="00C87E85"/>
    <w:rsid w:val="00C9508A"/>
    <w:rsid w:val="00CD19FA"/>
    <w:rsid w:val="00CD2CA9"/>
    <w:rsid w:val="00CE3F84"/>
    <w:rsid w:val="00CE6115"/>
    <w:rsid w:val="00CF3DEA"/>
    <w:rsid w:val="00D159A7"/>
    <w:rsid w:val="00D74E9C"/>
    <w:rsid w:val="00DC3C89"/>
    <w:rsid w:val="00DF4CEA"/>
    <w:rsid w:val="00E2688E"/>
    <w:rsid w:val="00E504B2"/>
    <w:rsid w:val="00E632B8"/>
    <w:rsid w:val="00E86A5D"/>
    <w:rsid w:val="00E9615F"/>
    <w:rsid w:val="00EA1C55"/>
    <w:rsid w:val="00EA7D5C"/>
    <w:rsid w:val="00EC507F"/>
    <w:rsid w:val="00F051B3"/>
    <w:rsid w:val="00F66D21"/>
    <w:rsid w:val="00F74F9B"/>
    <w:rsid w:val="00FD578E"/>
    <w:rsid w:val="25511076"/>
    <w:rsid w:val="407927B7"/>
    <w:rsid w:val="489306B7"/>
    <w:rsid w:val="544C473C"/>
    <w:rsid w:val="5AE70A1F"/>
    <w:rsid w:val="70126D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069"/>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semiHidden/>
    <w:unhideWhenUsed/>
    <w:qFormat/>
    <w:rsid w:val="003A006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A006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A00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3A0069"/>
    <w:rPr>
      <w:sz w:val="18"/>
      <w:szCs w:val="18"/>
    </w:rPr>
  </w:style>
  <w:style w:type="character" w:customStyle="1" w:styleId="Char">
    <w:name w:val="页脚 Char"/>
    <w:basedOn w:val="a0"/>
    <w:link w:val="a3"/>
    <w:uiPriority w:val="99"/>
    <w:qFormat/>
    <w:rsid w:val="003A0069"/>
    <w:rPr>
      <w:sz w:val="18"/>
      <w:szCs w:val="18"/>
    </w:rPr>
  </w:style>
  <w:style w:type="character" w:customStyle="1" w:styleId="4Char">
    <w:name w:val="闻政标题4 Char"/>
    <w:link w:val="4"/>
    <w:qFormat/>
    <w:locked/>
    <w:rsid w:val="003A0069"/>
    <w:rPr>
      <w:rFonts w:ascii="仿宋_GB2312" w:eastAsia="仿宋_GB2312"/>
      <w:b/>
      <w:bCs/>
      <w:sz w:val="28"/>
      <w:szCs w:val="32"/>
    </w:rPr>
  </w:style>
  <w:style w:type="paragraph" w:customStyle="1" w:styleId="4">
    <w:name w:val="闻政标题4"/>
    <w:basedOn w:val="2"/>
    <w:link w:val="4Char"/>
    <w:qFormat/>
    <w:rsid w:val="003A0069"/>
    <w:pPr>
      <w:spacing w:before="120" w:after="60" w:line="500" w:lineRule="exact"/>
      <w:ind w:firstLineChars="200" w:firstLine="200"/>
      <w:jc w:val="left"/>
    </w:pPr>
    <w:rPr>
      <w:rFonts w:ascii="仿宋_GB2312" w:eastAsia="仿宋_GB2312" w:hAnsiTheme="minorHAnsi" w:cstheme="minorBidi"/>
      <w:sz w:val="28"/>
    </w:rPr>
  </w:style>
  <w:style w:type="character" w:customStyle="1" w:styleId="2Char">
    <w:name w:val="标题 2 Char"/>
    <w:basedOn w:val="a0"/>
    <w:link w:val="2"/>
    <w:uiPriority w:val="9"/>
    <w:semiHidden/>
    <w:qFormat/>
    <w:rsid w:val="003A0069"/>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476</Words>
  <Characters>2717</Characters>
  <Application>Microsoft Office Word</Application>
  <DocSecurity>0</DocSecurity>
  <Lines>22</Lines>
  <Paragraphs>6</Paragraphs>
  <ScaleCrop>false</ScaleCrop>
  <Company>P R C</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 王</dc:creator>
  <cp:lastModifiedBy>Windows User</cp:lastModifiedBy>
  <cp:revision>58</cp:revision>
  <dcterms:created xsi:type="dcterms:W3CDTF">2022-01-12T10:53:00Z</dcterms:created>
  <dcterms:modified xsi:type="dcterms:W3CDTF">2025-10-09T02:18:00Z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eyJoZGlkIjoiOTY2MDQ4ZmQ3ZjNmNmYyNjY2NjI3MTg1NDlmYmFhZjYiLCJ1c2VySWQiOiI2MjczMzY3NDIifQ==</vt:lpwstr>
  </property>
  <property fmtid="{D5CDD505-2E9C-101B-9397-08002B2CF9AE}" pid="3" name="KSOProductBuildVer">
    <vt:lpwstr>2052-12.1.0.22529</vt:lpwstr>
  </property>
  <property fmtid="{D5CDD505-2E9C-101B-9397-08002B2CF9AE}" pid="4" name="ICV">
    <vt:lpwstr>9F669C4FED13413589140FF1E65A5D7A_12</vt:lpwstr>
  </property>
</Properties>
</file>